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1" w:rsidRPr="00CD1F2D" w:rsidRDefault="00BC3C40" w:rsidP="004D2EA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D1F2D">
        <w:rPr>
          <w:rFonts w:ascii="Times New Roman" w:hAnsi="Times New Roman" w:cs="Times New Roman"/>
          <w:sz w:val="36"/>
          <w:szCs w:val="36"/>
        </w:rPr>
        <w:t>РЕШЕНИЕ</w:t>
      </w:r>
    </w:p>
    <w:p w:rsidR="00BE0A13" w:rsidRPr="00CD1F2D" w:rsidRDefault="00AC5681" w:rsidP="004D2EA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D1F2D">
        <w:rPr>
          <w:rFonts w:ascii="Times New Roman" w:hAnsi="Times New Roman" w:cs="Times New Roman"/>
          <w:sz w:val="36"/>
          <w:szCs w:val="36"/>
        </w:rPr>
        <w:t>Всероссийской конференции</w:t>
      </w:r>
      <w:r w:rsidR="0022126A" w:rsidRPr="00CD1F2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0A13" w:rsidRPr="00DF62FB" w:rsidRDefault="00AC5681" w:rsidP="00DF62F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1F2D">
        <w:rPr>
          <w:rFonts w:ascii="Times New Roman" w:hAnsi="Times New Roman" w:cs="Times New Roman"/>
          <w:b/>
          <w:bCs/>
          <w:sz w:val="36"/>
          <w:szCs w:val="36"/>
        </w:rPr>
        <w:t>Оборудование и технологии</w:t>
      </w:r>
      <w:r w:rsidR="00BE0A13" w:rsidRPr="00CD1F2D">
        <w:rPr>
          <w:rFonts w:ascii="Times New Roman" w:hAnsi="Times New Roman" w:cs="Times New Roman"/>
          <w:b/>
          <w:bCs/>
          <w:sz w:val="36"/>
          <w:szCs w:val="36"/>
        </w:rPr>
        <w:t xml:space="preserve"> капитального ремонта зданий</w:t>
      </w:r>
    </w:p>
    <w:p w:rsidR="00AC5681" w:rsidRPr="00DF62FB" w:rsidRDefault="003B4423" w:rsidP="00DF62F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LE_LINK302100bc95ad01dff95330019ff4cc9b"/>
      <w:r w:rsidRPr="00CD1F2D">
        <w:rPr>
          <w:rFonts w:ascii="Times New Roman" w:eastAsia="Times New Roman" w:hAnsi="Times New Roman" w:cs="Times New Roman"/>
          <w:sz w:val="28"/>
          <w:szCs w:val="28"/>
        </w:rPr>
        <w:t xml:space="preserve">23-24 мая 2017 года в здании Правительства Москвы (Новый Арбат, 36) </w:t>
      </w:r>
      <w:r w:rsidR="00AC5681" w:rsidRPr="00CD1F2D">
        <w:rPr>
          <w:rFonts w:ascii="Times New Roman" w:eastAsia="Times New Roman" w:hAnsi="Times New Roman" w:cs="Times New Roman"/>
          <w:sz w:val="28"/>
          <w:szCs w:val="28"/>
        </w:rPr>
        <w:t xml:space="preserve">состоялась </w:t>
      </w:r>
      <w:bookmarkStart w:id="1" w:name="OLE_LINK75b889f63e98b951c308ccd7d01e4d4e"/>
      <w:r w:rsidRPr="00CD1F2D">
        <w:rPr>
          <w:rFonts w:ascii="Times New Roman" w:eastAsia="Times New Roman" w:hAnsi="Times New Roman" w:cs="Times New Roman"/>
          <w:bCs/>
          <w:sz w:val="28"/>
          <w:szCs w:val="28"/>
        </w:rPr>
        <w:t>Всероссийск</w:t>
      </w:r>
      <w:r w:rsidR="00AC5681" w:rsidRPr="00CD1F2D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CD1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конференци</w:t>
      </w:r>
      <w:r w:rsidR="00AC5681" w:rsidRPr="00CD1F2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D1F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выставк</w:t>
      </w:r>
      <w:r w:rsidR="00AC5681" w:rsidRPr="00CD1F2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D1F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bookmarkEnd w:id="1"/>
      <w:r w:rsidRPr="00CD1F2D">
        <w:rPr>
          <w:rFonts w:ascii="Times New Roman" w:eastAsia="Times New Roman" w:hAnsi="Times New Roman" w:cs="Times New Roman"/>
          <w:b/>
          <w:bCs/>
          <w:sz w:val="28"/>
          <w:szCs w:val="28"/>
        </w:rPr>
        <w:t>«ОБОРУДОВАНИЕ И ТЕХНОЛОГИИ КАПИТАЛЬНОГО РЕМОНТА ЗДАНИЙ».</w:t>
      </w:r>
    </w:p>
    <w:p w:rsidR="00DF62FB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Форума: </w:t>
      </w:r>
    </w:p>
    <w:p w:rsidR="00DF62FB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DF62FB">
        <w:rPr>
          <w:rFonts w:ascii="Times New Roman" w:eastAsia="Times New Roman" w:hAnsi="Times New Roman" w:cs="Times New Roman"/>
          <w:sz w:val="28"/>
          <w:szCs w:val="28"/>
        </w:rPr>
        <w:t xml:space="preserve">ственная палата города Москвы </w:t>
      </w:r>
    </w:p>
    <w:p w:rsidR="00AC5681" w:rsidRPr="004D2EAA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Некоммерческое партнерство «Инженеры по отоплению, вентиляции, кондиционированию воздуха, теплоснабжению и строительной теплофизике» (НП АВОК) </w:t>
      </w:r>
    </w:p>
    <w:p w:rsidR="00DF62FB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b/>
          <w:iCs/>
          <w:sz w:val="28"/>
          <w:szCs w:val="28"/>
        </w:rPr>
        <w:t>Форум проводился под патронатом</w:t>
      </w:r>
      <w:r w:rsidRPr="00CD1F2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AC5681" w:rsidRPr="00CD1F2D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Государственной Думы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Федерального Собрания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</w:p>
    <w:p w:rsidR="00AC5681" w:rsidRPr="00CD1F2D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</w:t>
      </w:r>
    </w:p>
    <w:p w:rsidR="00AC5681" w:rsidRPr="00CD1F2D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</w:rPr>
        <w:t>с участием:</w:t>
      </w:r>
    </w:p>
    <w:p w:rsidR="00AC5681" w:rsidRPr="00BC3C40" w:rsidRDefault="00AC5681" w:rsidP="00DF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Государственной корпорации – Фонда содействия реформированию ЖКХ</w:t>
      </w:r>
      <w:r w:rsidR="00DF62FB" w:rsidRPr="00BC3C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C5681" w:rsidRPr="00CD1F2D" w:rsidRDefault="00AC5681" w:rsidP="00DF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Ассоциации региональных операторов капитального ремонта многоквартирных домов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C5681" w:rsidRPr="00CD1F2D" w:rsidRDefault="00AC5681" w:rsidP="00DF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Фонда капитального ремонта многоквартирных домов города Москвы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C5681" w:rsidRPr="00CD1F2D" w:rsidRDefault="00AC5681" w:rsidP="00DF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Национального объединения строителей (НОСТРОЙ)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C5681" w:rsidRPr="00CD1F2D" w:rsidRDefault="00AC5681" w:rsidP="00DF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Ассоциации производителей радиаторов отопления (АПРО)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AC5681" w:rsidRPr="00CD1F2D" w:rsidRDefault="00AC5681" w:rsidP="00DF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Ассоциации производителей современной минеральной изоляции «РОСИЗОЛ»</w:t>
      </w:r>
      <w:r w:rsidR="00DF62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C5681" w:rsidRDefault="00AC5681" w:rsidP="00DF6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6C3103" w:rsidRPr="00CD1F2D" w:rsidRDefault="006C3103" w:rsidP="00DF6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C5681" w:rsidRPr="00CD1F2D" w:rsidRDefault="00AC5681" w:rsidP="004D2E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</w:rPr>
        <w:t xml:space="preserve">Партнеры Форума: </w:t>
      </w:r>
    </w:p>
    <w:p w:rsidR="00AC5681" w:rsidRPr="00CD1F2D" w:rsidRDefault="00AC5681" w:rsidP="004D2E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i/>
          <w:sz w:val="28"/>
          <w:szCs w:val="28"/>
        </w:rPr>
        <w:t>ООО «Данфосс», ООО «Градочист», ЗАО «РИФАР», ОАО «Щербинский лифтостроительный завод», Объединени</w:t>
      </w:r>
      <w:r w:rsidR="001B2413" w:rsidRPr="00CD1F2D">
        <w:rPr>
          <w:rFonts w:ascii="Times New Roman" w:hAnsi="Times New Roman" w:cs="Times New Roman"/>
          <w:i/>
          <w:sz w:val="28"/>
          <w:szCs w:val="28"/>
        </w:rPr>
        <w:t>е</w:t>
      </w:r>
      <w:r w:rsidRPr="00CD1F2D">
        <w:rPr>
          <w:rFonts w:ascii="Times New Roman" w:hAnsi="Times New Roman" w:cs="Times New Roman"/>
          <w:i/>
          <w:sz w:val="28"/>
          <w:szCs w:val="28"/>
        </w:rPr>
        <w:t xml:space="preserve"> G3: REHAU, AGC, Roto Frank</w:t>
      </w: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bookmarkEnd w:id="0"/>
      <w:r w:rsidRPr="00CD1F2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 участие в Форуме зарегистрировалось </w:t>
      </w:r>
      <w:r w:rsidRPr="00CD1F2D">
        <w:rPr>
          <w:rFonts w:ascii="Times New Roman" w:hAnsi="Times New Roman" w:cs="Times New Roman"/>
          <w:b/>
          <w:sz w:val="28"/>
          <w:szCs w:val="28"/>
        </w:rPr>
        <w:t xml:space="preserve">580 специалистов из 67 городов России и зарубежья: </w:t>
      </w:r>
      <w:r w:rsidRPr="00CD1F2D">
        <w:rPr>
          <w:rFonts w:ascii="Times New Roman" w:eastAsia="Times New Roman" w:hAnsi="Times New Roman" w:cs="Times New Roman"/>
          <w:sz w:val="28"/>
          <w:szCs w:val="28"/>
        </w:rPr>
        <w:t>Андреевка, Белгород, Бишкек, Брянск, Владивосток, Владимир, Вольгинский, Воронеж, Гай, Губцево, Домодедово, Дубна, Екатеринбург, Железнодорожный, Жуковский, Иваново, Ивантеевка, Ижевск, Йошкар-Ола, Кабаличи, Калуга, Киров, Ковров, Красногорск, Липецк, Минск, Москва, Назарово, Нальчик, Нахабино, Нижний Новгород, Новосибирск, Ногинск, Обнинск, Одинцово, Орел, Павлово-Слободское, Пересвет, Переславль-Залесский, Протвино, Пушкино, Раменское, Рахманово, Ростов-на-Дону, Рязань, Самара, Санкт-Петербург, Саранск, Свердловский, Сергиев Посад, Серпухов, Смоленск, Ставрово, Ставрополь, Супонево, Сургут, Тамбов, Тверь, Тольятти, Тула, Ульяновск, Уфа, Ханты-Мансийск, Химки, Чебоксары, Электроугли, Якутск</w:t>
      </w:r>
    </w:p>
    <w:p w:rsidR="006F5A6C" w:rsidRPr="00CD1F2D" w:rsidRDefault="006F5A6C" w:rsidP="004D2EA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A6E03" w:rsidRPr="00CD1F2D" w:rsidRDefault="009A6E0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sz w:val="28"/>
          <w:szCs w:val="28"/>
        </w:rPr>
        <w:t>Среди участников</w:t>
      </w:r>
      <w:r w:rsidR="00B155EF" w:rsidRPr="00CD1F2D">
        <w:rPr>
          <w:rFonts w:ascii="Times New Roman" w:hAnsi="Times New Roman" w:cs="Times New Roman"/>
          <w:b/>
          <w:sz w:val="28"/>
          <w:szCs w:val="28"/>
        </w:rPr>
        <w:t xml:space="preserve"> конференции и выставки</w:t>
      </w:r>
      <w:r w:rsidRPr="00CD1F2D">
        <w:rPr>
          <w:rFonts w:ascii="Times New Roman" w:hAnsi="Times New Roman" w:cs="Times New Roman"/>
          <w:b/>
          <w:sz w:val="28"/>
          <w:szCs w:val="28"/>
        </w:rPr>
        <w:t xml:space="preserve"> были делегации 36 </w:t>
      </w:r>
      <w:r w:rsidRPr="00CD1F2D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региональных операторов капитального ремонта многоквартирных домов: </w:t>
      </w:r>
      <w:r w:rsidRPr="00CD1F2D">
        <w:rPr>
          <w:rFonts w:ascii="Times New Roman" w:hAnsi="Times New Roman" w:cs="Times New Roman"/>
          <w:sz w:val="28"/>
          <w:szCs w:val="28"/>
        </w:rPr>
        <w:t xml:space="preserve">Алтайский край, Астраханская область, Республика Башкортостан, Брянская область, Владимирская  область, Вологодская область, Воронежская область, Республика Дагестан, Ивановская область, Кабардино-Балкарская республика, Калужская область, Камчатский край, Кировская область, Курская область, Липецкая область, Москва, Московская область, Республика Мордовия, Омская область, Оренбургская область, Ростовская область, Рязанская область, Самарская область, Санкт-Петербург, Республика Саха (Якутия), Севастополь, Смоленская область, Ставропольский край, Тульская область, Удмуртская Республика, Республика Хакасия, Ханты-Мансийский округ – Югра, Тамбовская область, Челябинская область, Чеченская Республика, Чувашская Республика </w:t>
      </w:r>
    </w:p>
    <w:p w:rsidR="00AC5681" w:rsidRPr="00CD1F2D" w:rsidRDefault="00AC5681" w:rsidP="004D2EA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26BB3" w:rsidRPr="004D2EAA" w:rsidRDefault="00226BB3" w:rsidP="004D2EAA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</w:t>
      </w:r>
      <w:r w:rsidR="003B4423" w:rsidRPr="00CD1F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аседания конференции:</w:t>
      </w:r>
    </w:p>
    <w:p w:rsidR="003B4423" w:rsidRPr="00CD1F2D" w:rsidRDefault="00226BB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Пленарное заседание</w:t>
      </w:r>
      <w:r w:rsidR="003B4423"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B4423" w:rsidRPr="00CD1F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Меры</w:t>
      </w:r>
      <w:r w:rsidRPr="00CD1F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B4423" w:rsidRPr="00CD1F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государственной поддержки и технологии проведения энергоэффективного капитального ремонта многоквартирных домов</w:t>
      </w:r>
      <w:r w:rsidRPr="00CD1F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</w:p>
    <w:p w:rsidR="00AC5681" w:rsidRPr="00CD1F2D" w:rsidRDefault="00226BB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заседания: </w:t>
      </w:r>
      <w:r w:rsidR="00AC5681"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Александр Михайлович Козлов</w:t>
      </w:r>
      <w:r w:rsidR="00AC5681" w:rsidRPr="00CD1F2D">
        <w:rPr>
          <w:rFonts w:ascii="Times New Roman" w:hAnsi="Times New Roman" w:cs="Times New Roman"/>
          <w:sz w:val="28"/>
          <w:szCs w:val="28"/>
        </w:rPr>
        <w:t xml:space="preserve">, председатель Комиссии по ЖКХ, капитальному ремонту и вопросам местного самоуправления Общественной Палаты города Москвы </w:t>
      </w:r>
    </w:p>
    <w:p w:rsidR="00BC72A0" w:rsidRDefault="00BC72A0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4374F" w:rsidRPr="00CD1F2D" w:rsidRDefault="0064374F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4423" w:rsidRPr="00CD1F2D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На пленарном заседании выступили с докладами:</w:t>
      </w:r>
    </w:p>
    <w:p w:rsidR="00AC5681" w:rsidRPr="00CD1F2D" w:rsidRDefault="00AC5681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Павел Рюрикович</w:t>
      </w:r>
      <w:r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Качкаев</w:t>
      </w:r>
      <w:r w:rsidRPr="00CD1F2D">
        <w:rPr>
          <w:rFonts w:ascii="Times New Roman" w:hAnsi="Times New Roman" w:cs="Times New Roman"/>
          <w:sz w:val="28"/>
          <w:szCs w:val="28"/>
        </w:rPr>
        <w:t xml:space="preserve">, депутат Государственной Думы Федерального Собрания Российской Федерации, Заместитель председателя комитета по жилищной политике и ЖКХ </w:t>
      </w:r>
      <w:r w:rsidR="00131234" w:rsidRPr="00CD1F2D">
        <w:rPr>
          <w:rFonts w:ascii="Times New Roman" w:hAnsi="Times New Roman" w:cs="Times New Roman"/>
          <w:sz w:val="28"/>
          <w:szCs w:val="28"/>
        </w:rPr>
        <w:t>«</w:t>
      </w:r>
      <w:r w:rsidRPr="00CD1F2D">
        <w:rPr>
          <w:rFonts w:ascii="Times New Roman" w:hAnsi="Times New Roman" w:cs="Times New Roman"/>
          <w:sz w:val="28"/>
          <w:szCs w:val="28"/>
        </w:rPr>
        <w:t>Нормативно-правое регулирование организации системы капитального ремонта многоквартирных домов в Российской Федерации</w:t>
      </w:r>
      <w:r w:rsidR="00131234" w:rsidRPr="00CD1F2D">
        <w:rPr>
          <w:rFonts w:ascii="Times New Roman" w:hAnsi="Times New Roman" w:cs="Times New Roman"/>
          <w:sz w:val="28"/>
          <w:szCs w:val="28"/>
        </w:rPr>
        <w:t>»</w:t>
      </w:r>
      <w:r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Степан Владимирович</w:t>
      </w:r>
      <w:r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Орлов</w:t>
      </w:r>
      <w:r w:rsidRPr="00CD1F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D1F2D">
        <w:rPr>
          <w:rFonts w:ascii="Times New Roman" w:hAnsi="Times New Roman" w:cs="Times New Roman"/>
          <w:sz w:val="28"/>
          <w:szCs w:val="28"/>
        </w:rPr>
        <w:t>депутат Московской городской Думы, председатель комиссии по городскому хозяйству и жилищной политике «</w:t>
      </w:r>
      <w:r w:rsidRPr="00CD1F2D">
        <w:rPr>
          <w:rFonts w:ascii="Times New Roman" w:hAnsi="Times New Roman" w:cs="Times New Roman"/>
          <w:bCs/>
          <w:iCs/>
          <w:sz w:val="28"/>
          <w:szCs w:val="28"/>
        </w:rPr>
        <w:t>О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Юрий Андреевич Табунщиков</w:t>
      </w:r>
      <w:r w:rsidRPr="00CD1F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D1F2D">
        <w:rPr>
          <w:rFonts w:ascii="Times New Roman" w:hAnsi="Times New Roman" w:cs="Times New Roman"/>
          <w:sz w:val="28"/>
          <w:szCs w:val="28"/>
        </w:rPr>
        <w:t>президент НП «АВОК», член Общественной Палаты города Москвы «Капитальный ремонт – дорожная карта безуглеродных городов»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Ольга Владимировна</w:t>
      </w:r>
      <w:r w:rsidRPr="00CD1F2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Сердюк</w:t>
      </w:r>
      <w:r w:rsidRPr="00CD1F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D1F2D">
        <w:rPr>
          <w:rFonts w:ascii="Times New Roman" w:hAnsi="Times New Roman" w:cs="Times New Roman"/>
          <w:iCs/>
          <w:sz w:val="28"/>
          <w:szCs w:val="28"/>
        </w:rPr>
        <w:t>заместитель генерального директора</w:t>
      </w:r>
      <w:r w:rsidRPr="00CD1F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1F2D">
        <w:rPr>
          <w:rFonts w:ascii="Times New Roman" w:hAnsi="Times New Roman" w:cs="Times New Roman"/>
          <w:sz w:val="28"/>
          <w:szCs w:val="28"/>
        </w:rPr>
        <w:t>Государственной корпорации – Фонда содействия реформированию ЖКХ</w:t>
      </w:r>
      <w:r w:rsidRPr="00CD1F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CD1F2D">
        <w:rPr>
          <w:rFonts w:ascii="Times New Roman" w:hAnsi="Times New Roman" w:cs="Times New Roman"/>
          <w:sz w:val="28"/>
          <w:szCs w:val="28"/>
        </w:rPr>
        <w:t>Мероприятия по повышению энергоэффективности при капитальном ремонте»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Анна</w:t>
      </w:r>
      <w:r w:rsidRPr="00CD1F2D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Ивановна</w:t>
      </w:r>
      <w:r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Мамонова</w:t>
      </w:r>
      <w:r w:rsidRPr="00CD1F2D">
        <w:rPr>
          <w:rFonts w:ascii="Times New Roman" w:hAnsi="Times New Roman" w:cs="Times New Roman"/>
          <w:sz w:val="28"/>
          <w:szCs w:val="28"/>
        </w:rPr>
        <w:t>, исполнительный директор Ассоциации региональных операторов капитального ремонта многоквартирных домов</w:t>
      </w:r>
      <w:r w:rsidRPr="00CD1F2D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CD1F2D">
        <w:rPr>
          <w:rFonts w:ascii="Times New Roman" w:hAnsi="Times New Roman" w:cs="Times New Roman"/>
          <w:bCs/>
          <w:iCs/>
          <w:sz w:val="28"/>
          <w:szCs w:val="28"/>
        </w:rPr>
        <w:t>Актуальные вопросы реализации региональных программ капитального ремонта МКД»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Александр Валерьевич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 xml:space="preserve"> Фадеев</w:t>
      </w:r>
      <w:r w:rsidRPr="00CD1F2D">
        <w:rPr>
          <w:rFonts w:ascii="Times New Roman" w:hAnsi="Times New Roman" w:cs="Times New Roman"/>
          <w:sz w:val="28"/>
          <w:szCs w:val="28"/>
        </w:rPr>
        <w:t>, Департамент жилищно-коммунального хозяйства Министерства строительства и жилищно-коммунального хозяйства России «</w:t>
      </w:r>
      <w:r w:rsidRPr="00CD1F2D">
        <w:rPr>
          <w:rFonts w:ascii="Times New Roman" w:hAnsi="Times New Roman" w:cs="Times New Roman"/>
          <w:bCs/>
          <w:iCs/>
          <w:sz w:val="28"/>
          <w:szCs w:val="28"/>
        </w:rPr>
        <w:t>Повышение энергоэффективности зданий – ключевая задача Министерства строительства и жилищно-коммунального хозяйства России»</w:t>
      </w:r>
    </w:p>
    <w:p w:rsidR="00BC72A0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F2D">
        <w:rPr>
          <w:rFonts w:ascii="Times New Roman" w:hAnsi="Times New Roman" w:cs="Times New Roman"/>
          <w:b/>
          <w:i/>
          <w:sz w:val="28"/>
          <w:szCs w:val="28"/>
        </w:rPr>
        <w:t>Анжела Васильевна Раевская</w:t>
      </w:r>
      <w:r w:rsidRPr="00CD1F2D">
        <w:rPr>
          <w:rFonts w:ascii="Times New Roman" w:hAnsi="Times New Roman" w:cs="Times New Roman"/>
          <w:sz w:val="28"/>
          <w:szCs w:val="28"/>
        </w:rPr>
        <w:t xml:space="preserve">, председатель экспертного совета Комиссии по промышленности и науке Московской городской Думы, директор </w:t>
      </w:r>
      <w:r w:rsidRPr="00CD1F2D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CD1F2D">
        <w:rPr>
          <w:rFonts w:ascii="Times New Roman" w:hAnsi="Times New Roman" w:cs="Times New Roman"/>
          <w:sz w:val="28"/>
          <w:szCs w:val="28"/>
        </w:rPr>
        <w:t>ого</w:t>
      </w:r>
      <w:r w:rsidRPr="00CD1F2D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 w:rsidRPr="00CD1F2D">
        <w:rPr>
          <w:rFonts w:ascii="Times New Roman" w:hAnsi="Times New Roman" w:cs="Times New Roman"/>
          <w:sz w:val="28"/>
          <w:szCs w:val="28"/>
        </w:rPr>
        <w:t>а</w:t>
      </w:r>
      <w:r w:rsidRPr="00CD1F2D">
        <w:rPr>
          <w:rFonts w:ascii="Times New Roman" w:eastAsia="Calibri" w:hAnsi="Times New Roman" w:cs="Times New Roman"/>
          <w:sz w:val="28"/>
          <w:szCs w:val="28"/>
        </w:rPr>
        <w:t xml:space="preserve"> поддержки малого предпринимательства Восточного административного округа города Москвы «</w:t>
      </w:r>
      <w:r w:rsidRPr="00CD1F2D">
        <w:rPr>
          <w:rFonts w:ascii="Times New Roman" w:hAnsi="Times New Roman" w:cs="Times New Roman"/>
          <w:sz w:val="28"/>
          <w:szCs w:val="28"/>
        </w:rPr>
        <w:t>Энергосервис при планировании и реализации программ капитального ремонта общего имущества в МКД. Проблемы, пути решения»</w:t>
      </w:r>
      <w:r w:rsidR="00BC72A0" w:rsidRPr="00CD1F2D">
        <w:rPr>
          <w:rFonts w:ascii="Times New Roman" w:hAnsi="Times New Roman" w:cs="Times New Roman"/>
          <w:sz w:val="28"/>
          <w:szCs w:val="28"/>
        </w:rPr>
        <w:t>.</w:t>
      </w:r>
      <w:r w:rsidRPr="00CD1F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2EAA" w:rsidRDefault="004D2EAA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EAA" w:rsidRDefault="004D2EAA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EAA" w:rsidRDefault="004D2EAA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74F" w:rsidRPr="004D2EAA" w:rsidRDefault="0064374F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BB3" w:rsidRPr="004D2EAA" w:rsidRDefault="00226BB3" w:rsidP="004D2EAA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</w:t>
      </w:r>
      <w:r w:rsidR="00131234" w:rsidRPr="00CD1F2D">
        <w:rPr>
          <w:rFonts w:ascii="Times New Roman" w:hAnsi="Times New Roman" w:cs="Times New Roman"/>
          <w:b/>
          <w:bCs/>
          <w:iCs/>
          <w:sz w:val="28"/>
          <w:szCs w:val="28"/>
        </w:rPr>
        <w:t>екционные заседания:</w:t>
      </w: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Механизм государственной поддержки энергоэффективного капремонта для стимулирования повышения энергоэффективности жилищного фонда</w:t>
      </w:r>
    </w:p>
    <w:p w:rsidR="003B4423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>Модератор заседания:</w:t>
      </w:r>
      <w:r w:rsidRPr="00CD1F2D">
        <w:rPr>
          <w:rFonts w:ascii="Times New Roman" w:hAnsi="Times New Roman" w:cs="Times New Roman"/>
          <w:sz w:val="28"/>
          <w:szCs w:val="28"/>
        </w:rPr>
        <w:t xml:space="preserve"> 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>Ирина Александровна Булгакова</w:t>
      </w:r>
      <w:r w:rsidRPr="00CD1F2D">
        <w:rPr>
          <w:rFonts w:ascii="Times New Roman" w:hAnsi="Times New Roman" w:cs="Times New Roman"/>
          <w:sz w:val="28"/>
          <w:szCs w:val="28"/>
        </w:rPr>
        <w:t>, вице-президент АКБ «Российский Капитал», генеральный директор Ассоциации «РАЭСКО»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Безопасные и качественные системы отопления для реализации программ капитального ремонта многоквартирных домов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заседания: </w:t>
      </w:r>
      <w:r w:rsidRPr="00CD1F2D">
        <w:rPr>
          <w:rFonts w:ascii="Times New Roman" w:hAnsi="Times New Roman"/>
          <w:b/>
          <w:i/>
          <w:sz w:val="28"/>
          <w:szCs w:val="28"/>
        </w:rPr>
        <w:t>Александр Васильевич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 xml:space="preserve"> Квашнин</w:t>
      </w:r>
      <w:r w:rsidRPr="00CD1F2D">
        <w:rPr>
          <w:rFonts w:ascii="Times New Roman" w:hAnsi="Times New Roman" w:cs="Times New Roman"/>
          <w:sz w:val="28"/>
          <w:szCs w:val="28"/>
        </w:rPr>
        <w:t>, исполнительный директор Ассоциации производителей радиаторов отопления «АПРО»</w:t>
      </w: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Теплозащита зданий и теплоизоляционные материалы при капитальном ремонте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заседания: </w:t>
      </w:r>
      <w:r w:rsidRPr="00CD1F2D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Евгения</w:t>
      </w:r>
      <w:r w:rsidRPr="00CD1F2D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Валерьевна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 xml:space="preserve"> Свиридова</w:t>
      </w:r>
      <w:r w:rsidRPr="00CD1F2D">
        <w:rPr>
          <w:rFonts w:ascii="Times New Roman" w:hAnsi="Times New Roman" w:cs="Times New Roman"/>
          <w:sz w:val="28"/>
          <w:szCs w:val="28"/>
        </w:rPr>
        <w:t>, руководитель отдела по связям с общественностью Ассоциации «Производителей современной минеральной изоляции «РОСИЗОЛ»</w:t>
      </w: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Актуальные вопросы реализации региональных программ капитального ремонта многоквартирных домов</w:t>
      </w:r>
    </w:p>
    <w:p w:rsidR="00B155EF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>Модератор</w:t>
      </w:r>
      <w:r w:rsidR="00B155EF" w:rsidRPr="00CD1F2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заседания: </w:t>
      </w:r>
    </w:p>
    <w:p w:rsidR="00B155EF" w:rsidRPr="00CD1F2D" w:rsidRDefault="00B155EF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>Часть 1.</w:t>
      </w: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Реализация региональных программ капитального ремонта многоквартирных домов.</w:t>
      </w: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1234" w:rsidRPr="00CD1F2D">
        <w:rPr>
          <w:rFonts w:ascii="Times New Roman" w:hAnsi="Times New Roman" w:cs="Times New Roman"/>
          <w:b/>
          <w:i/>
          <w:sz w:val="28"/>
          <w:szCs w:val="28"/>
        </w:rPr>
        <w:t>Анна Ивановна Мамонова</w:t>
      </w:r>
      <w:r w:rsidR="00131234" w:rsidRPr="00CD1F2D">
        <w:rPr>
          <w:rFonts w:ascii="Times New Roman" w:hAnsi="Times New Roman" w:cs="Times New Roman"/>
          <w:sz w:val="28"/>
          <w:szCs w:val="28"/>
        </w:rPr>
        <w:t>, исполнительный директор Ассоциации региональных операторов капитального ремонта многоквартирных домов (АРОКР)</w:t>
      </w:r>
      <w:r w:rsidR="00226BB3" w:rsidRPr="00CD1F2D">
        <w:rPr>
          <w:rFonts w:ascii="Times New Roman" w:hAnsi="Times New Roman" w:cs="Times New Roman"/>
          <w:sz w:val="28"/>
          <w:szCs w:val="28"/>
        </w:rPr>
        <w:t>;</w:t>
      </w:r>
      <w:r w:rsidR="00226BB3"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26BB3" w:rsidRPr="00CD1F2D" w:rsidRDefault="00B155EF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iCs/>
          <w:sz w:val="28"/>
          <w:szCs w:val="28"/>
        </w:rPr>
        <w:t>Часть 2. Технологии и оборудование капитального ремонта зданий.</w:t>
      </w:r>
      <w:r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26BB3" w:rsidRPr="00CD1F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Юрий Андреевич Табунщиков</w:t>
      </w:r>
      <w:r w:rsidR="00226BB3" w:rsidRPr="00CD1F2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26BB3" w:rsidRPr="00CD1F2D">
        <w:rPr>
          <w:rFonts w:ascii="Times New Roman" w:hAnsi="Times New Roman" w:cs="Times New Roman"/>
          <w:sz w:val="28"/>
          <w:szCs w:val="28"/>
        </w:rPr>
        <w:t>президент НП «АВОК», член Общественной Палаты города Москвы</w:t>
      </w:r>
    </w:p>
    <w:p w:rsidR="003B4423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D2EAA" w:rsidRPr="00CD1F2D" w:rsidRDefault="004D2EAA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Окна для капитального ремонта</w:t>
      </w:r>
    </w:p>
    <w:p w:rsidR="00131234" w:rsidRPr="00CD1F2D" w:rsidRDefault="00131234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заседания: </w:t>
      </w:r>
      <w:r w:rsidRPr="00CD1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Сергей Евгеньевич 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 xml:space="preserve">Журавлев, </w:t>
      </w:r>
      <w:r w:rsidRPr="00CD1F2D">
        <w:rPr>
          <w:rFonts w:ascii="Times New Roman" w:hAnsi="Times New Roman" w:cs="Times New Roman"/>
          <w:sz w:val="28"/>
          <w:szCs w:val="28"/>
        </w:rPr>
        <w:t>руководитель Бюро аудита и моделирования экосистем «Аудит Аналитик»</w:t>
      </w: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Учет и регулирование расхода тепловой энергии и горячей воды. Индивидуальные тепловые пункты</w:t>
      </w:r>
    </w:p>
    <w:p w:rsidR="00226BB3" w:rsidRPr="00CD1F2D" w:rsidRDefault="00226BB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 заседания: 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 xml:space="preserve">Игорь Анатольевич Фролов, </w:t>
      </w:r>
      <w:r w:rsidRPr="00CD1F2D">
        <w:rPr>
          <w:rFonts w:ascii="Times New Roman" w:hAnsi="Times New Roman" w:cs="Times New Roman"/>
          <w:sz w:val="28"/>
          <w:szCs w:val="28"/>
        </w:rPr>
        <w:t xml:space="preserve">руководитель ГБУ «Единый информационно-расчетный центр города Москвы» (ГБУ «ЕИРЦ города Москвы»); 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 xml:space="preserve">Вадим Иосифович Ливчак, </w:t>
      </w:r>
      <w:r w:rsidRPr="00CD1F2D">
        <w:rPr>
          <w:rFonts w:ascii="Times New Roman" w:hAnsi="Times New Roman" w:cs="Times New Roman"/>
          <w:sz w:val="28"/>
          <w:szCs w:val="28"/>
        </w:rPr>
        <w:t>член Президиума НП «АВОК»</w:t>
      </w: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B4423" w:rsidRPr="00CD1F2D" w:rsidRDefault="003B442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Вентиляционные системы</w:t>
      </w:r>
      <w:r w:rsidR="00BC72A0" w:rsidRPr="00CD1F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зданий капитального ремонта.</w:t>
      </w:r>
    </w:p>
    <w:p w:rsidR="00226BB3" w:rsidRPr="00CD1F2D" w:rsidRDefault="00226BB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 заседания: </w:t>
      </w:r>
      <w:r w:rsidRPr="00CD1F2D">
        <w:rPr>
          <w:rFonts w:ascii="Times New Roman" w:hAnsi="Times New Roman" w:cs="Times New Roman"/>
          <w:b/>
          <w:i/>
          <w:sz w:val="28"/>
          <w:szCs w:val="28"/>
        </w:rPr>
        <w:t>Юрий Андреевич Табунщиков</w:t>
      </w:r>
      <w:r w:rsidRPr="00CD1F2D">
        <w:rPr>
          <w:rFonts w:ascii="Times New Roman" w:hAnsi="Times New Roman" w:cs="Times New Roman"/>
          <w:sz w:val="28"/>
          <w:szCs w:val="28"/>
        </w:rPr>
        <w:t>, президент НП «АВОК», член Общественной Палаты города Москвы</w:t>
      </w:r>
    </w:p>
    <w:p w:rsidR="009A6E03" w:rsidRPr="00CD1F2D" w:rsidRDefault="009A6E0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2A0" w:rsidRPr="00CD1F2D" w:rsidRDefault="00BC72A0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A3EAB" w:rsidRPr="00CD1F2D" w:rsidRDefault="00D638DD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2D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проведенных заседаний и дискуссий </w:t>
      </w:r>
      <w:r w:rsidR="004A3EAB" w:rsidRPr="00CD1F2D">
        <w:rPr>
          <w:rFonts w:ascii="Times New Roman" w:hAnsi="Times New Roman" w:cs="Times New Roman"/>
          <w:b/>
          <w:sz w:val="28"/>
          <w:szCs w:val="28"/>
        </w:rPr>
        <w:t xml:space="preserve">конференция отмечает: </w:t>
      </w:r>
    </w:p>
    <w:p w:rsidR="0068738B" w:rsidRPr="00CD1F2D" w:rsidRDefault="0068738B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По составу региональных участников, выступавших на конференции и представленного на выставке оборудования, форум выполнил поставленную задачу: организовать всероссийскую конференцию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и выставку</w:t>
      </w:r>
      <w:r w:rsidRPr="00CD1F2D">
        <w:rPr>
          <w:rFonts w:ascii="Times New Roman" w:hAnsi="Times New Roman" w:cs="Times New Roman"/>
          <w:sz w:val="28"/>
          <w:szCs w:val="28"/>
        </w:rPr>
        <w:t xml:space="preserve"> с целью обсуждения организационных и правовых вопросов, демонстрации энергоэффективного оборудования и энергоэффективных технологий капитального ремонта зданий.</w:t>
      </w:r>
    </w:p>
    <w:p w:rsidR="00190426" w:rsidRPr="00CD1F2D" w:rsidRDefault="00184D22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Программа капитального ремонта многоквартирных домов является крупнейшей государственной программой, объемы и интенсивность которой стремительно возрастают: </w:t>
      </w:r>
      <w:r w:rsidR="0022126A" w:rsidRPr="00CD1F2D">
        <w:rPr>
          <w:rFonts w:ascii="Times New Roman" w:hAnsi="Times New Roman" w:cs="Times New Roman"/>
          <w:sz w:val="28"/>
          <w:szCs w:val="28"/>
        </w:rPr>
        <w:t>в</w:t>
      </w:r>
      <w:r w:rsidRPr="00CD1F2D">
        <w:rPr>
          <w:rFonts w:ascii="Times New Roman" w:hAnsi="Times New Roman" w:cs="Times New Roman"/>
          <w:sz w:val="28"/>
          <w:szCs w:val="28"/>
        </w:rPr>
        <w:t xml:space="preserve"> 2014 году было отремонтировано 3</w:t>
      </w:r>
      <w:r w:rsidR="006D0F12">
        <w:rPr>
          <w:rFonts w:ascii="Times New Roman" w:hAnsi="Times New Roman" w:cs="Times New Roman"/>
          <w:sz w:val="28"/>
          <w:szCs w:val="28"/>
        </w:rPr>
        <w:t>5</w:t>
      </w:r>
      <w:r w:rsidRPr="00CD1F2D">
        <w:rPr>
          <w:rFonts w:ascii="Times New Roman" w:hAnsi="Times New Roman" w:cs="Times New Roman"/>
          <w:sz w:val="28"/>
          <w:szCs w:val="28"/>
        </w:rPr>
        <w:t xml:space="preserve"> млн</w:t>
      </w:r>
      <w:r w:rsidR="004A2872" w:rsidRPr="00CD1F2D">
        <w:rPr>
          <w:rFonts w:ascii="Times New Roman" w:hAnsi="Times New Roman" w:cs="Times New Roman"/>
          <w:sz w:val="28"/>
          <w:szCs w:val="28"/>
        </w:rPr>
        <w:t>.</w:t>
      </w:r>
      <w:r w:rsidRPr="00CD1F2D">
        <w:rPr>
          <w:rFonts w:ascii="Times New Roman" w:hAnsi="Times New Roman" w:cs="Times New Roman"/>
          <w:sz w:val="28"/>
          <w:szCs w:val="28"/>
        </w:rPr>
        <w:t xml:space="preserve"> кв.м. жилых помещений, в 2015 году было отремонтировано 66 млн</w:t>
      </w:r>
      <w:r w:rsidR="004A2872" w:rsidRPr="00CD1F2D">
        <w:rPr>
          <w:rFonts w:ascii="Times New Roman" w:hAnsi="Times New Roman" w:cs="Times New Roman"/>
          <w:sz w:val="28"/>
          <w:szCs w:val="28"/>
        </w:rPr>
        <w:t>.</w:t>
      </w:r>
      <w:r w:rsidRPr="00CD1F2D">
        <w:rPr>
          <w:rFonts w:ascii="Times New Roman" w:hAnsi="Times New Roman" w:cs="Times New Roman"/>
          <w:sz w:val="28"/>
          <w:szCs w:val="28"/>
        </w:rPr>
        <w:t xml:space="preserve"> кв.м. жилых помещений, в 2016 году было отремонтировано </w:t>
      </w:r>
      <w:r w:rsidR="006D0F12">
        <w:rPr>
          <w:rFonts w:ascii="Times New Roman" w:hAnsi="Times New Roman" w:cs="Times New Roman"/>
          <w:sz w:val="28"/>
          <w:szCs w:val="28"/>
        </w:rPr>
        <w:t>около</w:t>
      </w:r>
      <w:r w:rsidR="006D0F12" w:rsidRPr="00CD1F2D">
        <w:rPr>
          <w:rFonts w:ascii="Times New Roman" w:hAnsi="Times New Roman" w:cs="Times New Roman"/>
          <w:sz w:val="28"/>
          <w:szCs w:val="28"/>
        </w:rPr>
        <w:t xml:space="preserve"> </w:t>
      </w:r>
      <w:r w:rsidRPr="00CD1F2D">
        <w:rPr>
          <w:rFonts w:ascii="Times New Roman" w:hAnsi="Times New Roman" w:cs="Times New Roman"/>
          <w:sz w:val="28"/>
          <w:szCs w:val="28"/>
        </w:rPr>
        <w:t>135 млн</w:t>
      </w:r>
      <w:r w:rsidR="004A2872" w:rsidRPr="00CD1F2D">
        <w:rPr>
          <w:rFonts w:ascii="Times New Roman" w:hAnsi="Times New Roman" w:cs="Times New Roman"/>
          <w:sz w:val="28"/>
          <w:szCs w:val="28"/>
        </w:rPr>
        <w:t>.</w:t>
      </w:r>
      <w:r w:rsidRPr="00CD1F2D">
        <w:rPr>
          <w:rFonts w:ascii="Times New Roman" w:hAnsi="Times New Roman" w:cs="Times New Roman"/>
          <w:sz w:val="28"/>
          <w:szCs w:val="28"/>
        </w:rPr>
        <w:t xml:space="preserve"> кв.м. жилых помещений.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Всего в </w:t>
      </w:r>
      <w:r w:rsidR="004A2872" w:rsidRPr="00CD1F2D">
        <w:rPr>
          <w:rFonts w:ascii="Times New Roman" w:hAnsi="Times New Roman" w:cs="Times New Roman"/>
          <w:sz w:val="28"/>
          <w:szCs w:val="28"/>
        </w:rPr>
        <w:t>программу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</w:t>
      </w:r>
      <w:r w:rsidR="004A2872" w:rsidRPr="00CD1F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включено 7</w:t>
      </w:r>
      <w:r w:rsidR="006D0F12">
        <w:rPr>
          <w:rFonts w:ascii="Times New Roman" w:hAnsi="Times New Roman" w:cs="Times New Roman"/>
          <w:sz w:val="28"/>
          <w:szCs w:val="28"/>
        </w:rPr>
        <w:t>44,3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</w:t>
      </w:r>
      <w:r w:rsidR="006D0F12">
        <w:rPr>
          <w:rFonts w:ascii="Times New Roman" w:hAnsi="Times New Roman" w:cs="Times New Roman"/>
          <w:sz w:val="28"/>
          <w:szCs w:val="28"/>
        </w:rPr>
        <w:t xml:space="preserve">тыс. </w:t>
      </w:r>
      <w:r w:rsidR="0022126A" w:rsidRPr="00CD1F2D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6D0F12">
        <w:rPr>
          <w:rFonts w:ascii="Times New Roman" w:hAnsi="Times New Roman" w:cs="Times New Roman"/>
          <w:sz w:val="28"/>
          <w:szCs w:val="28"/>
        </w:rPr>
        <w:t>ов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общей площадью 2</w:t>
      </w:r>
      <w:r w:rsidR="006D0F12">
        <w:rPr>
          <w:rFonts w:ascii="Times New Roman" w:hAnsi="Times New Roman" w:cs="Times New Roman"/>
          <w:sz w:val="28"/>
          <w:szCs w:val="28"/>
        </w:rPr>
        <w:t>,24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</w:t>
      </w:r>
      <w:r w:rsidR="006D0F12">
        <w:rPr>
          <w:rFonts w:ascii="Times New Roman" w:hAnsi="Times New Roman" w:cs="Times New Roman"/>
          <w:sz w:val="28"/>
          <w:szCs w:val="28"/>
        </w:rPr>
        <w:t>млрд.</w:t>
      </w:r>
      <w:r w:rsidR="0022126A" w:rsidRPr="00CD1F2D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190426" w:rsidRPr="00190426" w:rsidRDefault="00184D22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26">
        <w:rPr>
          <w:rFonts w:ascii="Times New Roman" w:hAnsi="Times New Roman" w:cs="Times New Roman"/>
          <w:sz w:val="28"/>
          <w:szCs w:val="28"/>
        </w:rPr>
        <w:t>Капитальный ремонт зданий выполняется с целью</w:t>
      </w:r>
      <w:r w:rsidR="00190426" w:rsidRPr="00190426">
        <w:rPr>
          <w:rFonts w:ascii="Times New Roman" w:hAnsi="Times New Roman" w:cs="Times New Roman"/>
          <w:sz w:val="28"/>
          <w:szCs w:val="28"/>
        </w:rPr>
        <w:t xml:space="preserve"> повышения энергетической эффективности зданий, снижение коммунальных платежей населения за потребленные топливно-энергетические ресурсы и, как следствие, повышение качества комфорта жителей и снижение экологической нагрузки на среду обитания человека.</w:t>
      </w:r>
    </w:p>
    <w:p w:rsidR="00190426" w:rsidRPr="00190426" w:rsidRDefault="004A3EAB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2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Нормативной базой капитального ремонта </w:t>
      </w:r>
      <w:r w:rsidR="0022126A" w:rsidRPr="00190426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Pr="00190426">
        <w:rPr>
          <w:rFonts w:ascii="Times New Roman" w:hAnsi="Times New Roman" w:cs="Times New Roman"/>
          <w:sz w:val="28"/>
          <w:szCs w:val="28"/>
        </w:rPr>
        <w:t>является Федеральный закон №271</w:t>
      </w:r>
      <w:r w:rsidR="00A7043A" w:rsidRPr="00190426">
        <w:rPr>
          <w:rFonts w:ascii="Times New Roman" w:hAnsi="Times New Roman" w:cs="Times New Roman"/>
          <w:sz w:val="28"/>
          <w:szCs w:val="28"/>
        </w:rPr>
        <w:t>-ФЗ от 25.12.2012</w:t>
      </w:r>
      <w:r w:rsidRPr="00190426">
        <w:rPr>
          <w:rFonts w:ascii="Times New Roman" w:hAnsi="Times New Roman" w:cs="Times New Roman"/>
          <w:sz w:val="28"/>
          <w:szCs w:val="28"/>
        </w:rPr>
        <w:t xml:space="preserve"> года «О внесении изменений</w:t>
      </w:r>
      <w:r w:rsidR="00A7043A" w:rsidRPr="00190426">
        <w:rPr>
          <w:rFonts w:ascii="Times New Roman" w:hAnsi="Times New Roman" w:cs="Times New Roman"/>
          <w:sz w:val="28"/>
          <w:szCs w:val="28"/>
        </w:rPr>
        <w:t xml:space="preserve"> в Жилищный кодекс Российской Федерации </w:t>
      </w:r>
      <w:r w:rsidR="001F6200" w:rsidRPr="00190426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 w:rsidRPr="00190426">
        <w:rPr>
          <w:rFonts w:ascii="Times New Roman" w:hAnsi="Times New Roman" w:cs="Times New Roman"/>
          <w:sz w:val="28"/>
          <w:szCs w:val="28"/>
        </w:rPr>
        <w:t>»</w:t>
      </w:r>
      <w:r w:rsidR="0022126A" w:rsidRPr="00190426">
        <w:rPr>
          <w:rFonts w:ascii="Times New Roman" w:hAnsi="Times New Roman" w:cs="Times New Roman"/>
          <w:sz w:val="28"/>
          <w:szCs w:val="28"/>
        </w:rPr>
        <w:t xml:space="preserve"> и Постановление Правительства Российской Федерации от 17 января 2017 г. №18 «Об утверждении Правил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домов»</w:t>
      </w:r>
    </w:p>
    <w:p w:rsidR="00CD1E79" w:rsidRPr="00190426" w:rsidRDefault="00190426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426">
        <w:rPr>
          <w:rFonts w:ascii="Times New Roman" w:hAnsi="Times New Roman" w:cs="Times New Roman"/>
          <w:sz w:val="28"/>
          <w:szCs w:val="28"/>
        </w:rPr>
        <w:t>П</w:t>
      </w:r>
      <w:r w:rsidR="00CD1E79" w:rsidRPr="00190426">
        <w:rPr>
          <w:rFonts w:ascii="Times New Roman" w:hAnsi="Times New Roman" w:cs="Times New Roman"/>
          <w:sz w:val="28"/>
          <w:szCs w:val="28"/>
        </w:rPr>
        <w:t xml:space="preserve">ри проведении капитального ремонта </w:t>
      </w:r>
      <w:r w:rsidR="0022126A" w:rsidRPr="00190426">
        <w:rPr>
          <w:rFonts w:ascii="Times New Roman" w:hAnsi="Times New Roman" w:cs="Times New Roman"/>
          <w:sz w:val="28"/>
          <w:szCs w:val="28"/>
        </w:rPr>
        <w:t xml:space="preserve">многоквартирных жилых домов </w:t>
      </w:r>
      <w:r w:rsidRPr="00190426">
        <w:rPr>
          <w:rFonts w:ascii="Times New Roman" w:hAnsi="Times New Roman" w:cs="Times New Roman"/>
          <w:sz w:val="28"/>
          <w:szCs w:val="28"/>
        </w:rPr>
        <w:t xml:space="preserve">руководствоваться </w:t>
      </w:r>
      <w:r w:rsidR="00CD1E79" w:rsidRPr="00190426">
        <w:rPr>
          <w:rFonts w:ascii="Times New Roman" w:hAnsi="Times New Roman" w:cs="Times New Roman"/>
          <w:sz w:val="28"/>
          <w:szCs w:val="28"/>
        </w:rPr>
        <w:t>«Перечнем рекомендуемых мероприятий по повышению энергоэффективности при проведении капитального ремонта»</w:t>
      </w:r>
      <w:r w:rsidR="001B2413" w:rsidRPr="00190426">
        <w:rPr>
          <w:rFonts w:ascii="Times New Roman" w:hAnsi="Times New Roman" w:cs="Times New Roman"/>
          <w:sz w:val="28"/>
          <w:szCs w:val="28"/>
        </w:rPr>
        <w:t xml:space="preserve"> </w:t>
      </w:r>
      <w:r w:rsidR="0022126A" w:rsidRPr="00190426">
        <w:rPr>
          <w:rFonts w:ascii="Times New Roman" w:hAnsi="Times New Roman" w:cs="Times New Roman"/>
          <w:sz w:val="28"/>
          <w:szCs w:val="28"/>
        </w:rPr>
        <w:t>–</w:t>
      </w:r>
      <w:r w:rsidR="001B2413" w:rsidRPr="00190426">
        <w:rPr>
          <w:rFonts w:ascii="Times New Roman" w:hAnsi="Times New Roman" w:cs="Times New Roman"/>
          <w:sz w:val="28"/>
          <w:szCs w:val="28"/>
        </w:rPr>
        <w:t xml:space="preserve"> </w:t>
      </w:r>
      <w:r w:rsidR="0022126A" w:rsidRPr="0019042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CD1E79" w:rsidRPr="00190426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 РФ №98 от 15.02.2017 г.</w:t>
      </w:r>
    </w:p>
    <w:p w:rsidR="001D15CB" w:rsidRPr="00CD1F2D" w:rsidRDefault="004A3EAB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П</w:t>
      </w:r>
      <w:r w:rsidR="0001259A" w:rsidRPr="00CD1F2D">
        <w:rPr>
          <w:rFonts w:ascii="Times New Roman" w:hAnsi="Times New Roman" w:cs="Times New Roman"/>
          <w:sz w:val="28"/>
          <w:szCs w:val="28"/>
        </w:rPr>
        <w:t xml:space="preserve">риоритетными </w:t>
      </w:r>
      <w:r w:rsidR="00184D22" w:rsidRPr="00CD1F2D">
        <w:rPr>
          <w:rFonts w:ascii="Times New Roman" w:hAnsi="Times New Roman" w:cs="Times New Roman"/>
          <w:sz w:val="28"/>
          <w:szCs w:val="28"/>
        </w:rPr>
        <w:t xml:space="preserve">инженерными решениями </w:t>
      </w:r>
      <w:r w:rsidR="0068738B" w:rsidRPr="00CD1F2D">
        <w:rPr>
          <w:rFonts w:ascii="Times New Roman" w:hAnsi="Times New Roman" w:cs="Times New Roman"/>
          <w:sz w:val="28"/>
          <w:szCs w:val="28"/>
        </w:rPr>
        <w:t>при проведении капитального ремонта многоквартирных домов</w:t>
      </w:r>
      <w:r w:rsidR="0001259A" w:rsidRPr="00CD1F2D">
        <w:rPr>
          <w:rFonts w:ascii="Times New Roman" w:hAnsi="Times New Roman" w:cs="Times New Roman"/>
          <w:sz w:val="28"/>
          <w:szCs w:val="28"/>
        </w:rPr>
        <w:t xml:space="preserve"> в порядке их </w:t>
      </w:r>
      <w:r w:rsidR="0068738B" w:rsidRPr="00CD1F2D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="0001259A" w:rsidRPr="00CD1F2D">
        <w:rPr>
          <w:rFonts w:ascii="Times New Roman" w:hAnsi="Times New Roman" w:cs="Times New Roman"/>
          <w:sz w:val="28"/>
          <w:szCs w:val="28"/>
        </w:rPr>
        <w:t>эффективности являются следующие:</w:t>
      </w:r>
    </w:p>
    <w:p w:rsidR="0001259A" w:rsidRPr="00CD1F2D" w:rsidRDefault="00C4751A" w:rsidP="004D2EA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оптимальное </w:t>
      </w:r>
      <w:r w:rsidR="0001259A" w:rsidRPr="00CD1F2D">
        <w:rPr>
          <w:rFonts w:ascii="Times New Roman" w:hAnsi="Times New Roman" w:cs="Times New Roman"/>
          <w:sz w:val="28"/>
          <w:szCs w:val="28"/>
        </w:rPr>
        <w:t>автоматизированное регулирование подачи теплоты в систему отопления на основе использования индивидуальных тепловых пунктов или автоматизированных управляющих устройств;</w:t>
      </w:r>
    </w:p>
    <w:p w:rsidR="00E90B99" w:rsidRPr="00CD1F2D" w:rsidRDefault="001B2413" w:rsidP="004D2EA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оснащение</w:t>
      </w:r>
      <w:r w:rsidR="00E90B99" w:rsidRPr="00CD1F2D">
        <w:rPr>
          <w:rFonts w:ascii="Times New Roman" w:hAnsi="Times New Roman" w:cs="Times New Roman"/>
          <w:sz w:val="28"/>
          <w:szCs w:val="28"/>
        </w:rPr>
        <w:t xml:space="preserve"> отопительных приборов автоматическими термостатами для регулирования потребления тепловой энергии в зависимости от температуры воздуха в помещениях;</w:t>
      </w:r>
    </w:p>
    <w:p w:rsidR="00620C6D" w:rsidRPr="00CD1F2D" w:rsidRDefault="00620C6D" w:rsidP="004D2EA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повышение теплозащиты наружных ограждающих конструкций и заполнений световых проемов до нормативных значений;</w:t>
      </w:r>
    </w:p>
    <w:p w:rsidR="003A778D" w:rsidRPr="00CD1F2D" w:rsidRDefault="00620C6D" w:rsidP="004D2EA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поквартирные системы отопления с термостатами на о</w:t>
      </w:r>
      <w:r w:rsidR="003A778D" w:rsidRPr="00CD1F2D">
        <w:rPr>
          <w:rFonts w:ascii="Times New Roman" w:hAnsi="Times New Roman" w:cs="Times New Roman"/>
          <w:sz w:val="28"/>
          <w:szCs w:val="28"/>
        </w:rPr>
        <w:t>топительных приборах и поквартир</w:t>
      </w:r>
      <w:r w:rsidRPr="00CD1F2D">
        <w:rPr>
          <w:rFonts w:ascii="Times New Roman" w:hAnsi="Times New Roman" w:cs="Times New Roman"/>
          <w:sz w:val="28"/>
          <w:szCs w:val="28"/>
        </w:rPr>
        <w:t>ным учетом потребления т</w:t>
      </w:r>
      <w:r w:rsidR="003A778D" w:rsidRPr="00CD1F2D">
        <w:rPr>
          <w:rFonts w:ascii="Times New Roman" w:hAnsi="Times New Roman" w:cs="Times New Roman"/>
          <w:sz w:val="28"/>
          <w:szCs w:val="28"/>
        </w:rPr>
        <w:t xml:space="preserve">опливно-энергетических ресурсов. </w:t>
      </w:r>
    </w:p>
    <w:p w:rsidR="0068738B" w:rsidRPr="00CD1F2D" w:rsidRDefault="0068738B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С целью дальнейшего повышения качества комфорта и существенного снижения теплоэнергетических ресурсов на отопление и вентиляцию многоквартирных домов при проведении капитального ремонта рекомендуется в качестве перспективных использовать следующие инженерные решения:</w:t>
      </w:r>
    </w:p>
    <w:p w:rsidR="0068738B" w:rsidRPr="00CD1F2D" w:rsidRDefault="0068738B" w:rsidP="004D2EA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поквартирная или центральная механическая система вентиляции с утилизацией теплоты вытяжного воздуха, а также гибридная система вентиляции с естественным притоком наружного воздуха и механической системой удаления;</w:t>
      </w:r>
    </w:p>
    <w:p w:rsidR="00C62ACD" w:rsidRPr="00CD1F2D" w:rsidRDefault="0068738B" w:rsidP="004D2EA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поквартирные контроллеры, позволяющие регулировать температуру внутреннего воздуха, а, следовательно, и теплопотребление квартиры в зависимости от режима ее эксплуатации.</w:t>
      </w:r>
    </w:p>
    <w:p w:rsidR="00CD1E79" w:rsidRPr="00CD1F2D" w:rsidRDefault="00CD1E79" w:rsidP="004D2E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Рекомендовать провести Вторую Всероссийскую конференцию и выставку «ОБОРУДОВАНИЕ И ТЕХНОЛОГИИ КАПИТАЛЬНОГО </w:t>
      </w:r>
      <w:r w:rsidRPr="00CD1F2D">
        <w:rPr>
          <w:rFonts w:ascii="Times New Roman" w:eastAsia="Times New Roman" w:hAnsi="Times New Roman" w:cs="Times New Roman"/>
          <w:bCs/>
          <w:sz w:val="27"/>
          <w:szCs w:val="27"/>
        </w:rPr>
        <w:t>РЕМОНТА ЗДАНИЙ» в мае 2018 года</w:t>
      </w:r>
    </w:p>
    <w:p w:rsidR="001D15CB" w:rsidRPr="004D2EAA" w:rsidRDefault="004A3EAB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2D">
        <w:rPr>
          <w:rFonts w:ascii="Times New Roman" w:hAnsi="Times New Roman" w:cs="Times New Roman"/>
          <w:b/>
          <w:sz w:val="28"/>
          <w:szCs w:val="28"/>
        </w:rPr>
        <w:lastRenderedPageBreak/>
        <w:t>Приняты следующие решения:</w:t>
      </w:r>
    </w:p>
    <w:p w:rsidR="00994D60" w:rsidRPr="00C4751A" w:rsidRDefault="00994D60" w:rsidP="004D2EA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1A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CD134B" w:rsidRPr="00C4751A">
        <w:rPr>
          <w:rFonts w:ascii="Times New Roman" w:hAnsi="Times New Roman" w:cs="Times New Roman"/>
          <w:b/>
          <w:sz w:val="28"/>
          <w:szCs w:val="28"/>
        </w:rPr>
        <w:t>ую</w:t>
      </w:r>
      <w:r w:rsidRPr="00C4751A">
        <w:rPr>
          <w:rFonts w:ascii="Times New Roman" w:hAnsi="Times New Roman" w:cs="Times New Roman"/>
          <w:b/>
          <w:sz w:val="28"/>
          <w:szCs w:val="28"/>
        </w:rPr>
        <w:t xml:space="preserve"> дум</w:t>
      </w:r>
      <w:r w:rsidR="00CD134B" w:rsidRPr="00C4751A">
        <w:rPr>
          <w:rFonts w:ascii="Times New Roman" w:hAnsi="Times New Roman" w:cs="Times New Roman"/>
          <w:b/>
          <w:sz w:val="28"/>
          <w:szCs w:val="28"/>
        </w:rPr>
        <w:t>у</w:t>
      </w:r>
      <w:r w:rsidRPr="00C4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51A" w:rsidRPr="00C4751A">
        <w:rPr>
          <w:rFonts w:ascii="Times New Roman" w:hAnsi="Times New Roman" w:cs="Times New Roman"/>
          <w:b/>
          <w:sz w:val="28"/>
          <w:szCs w:val="28"/>
        </w:rPr>
        <w:t xml:space="preserve">Федерального собрания </w:t>
      </w:r>
      <w:r w:rsidRPr="00C4751A">
        <w:rPr>
          <w:rFonts w:ascii="Times New Roman" w:hAnsi="Times New Roman" w:cs="Times New Roman"/>
          <w:b/>
          <w:sz w:val="28"/>
          <w:szCs w:val="28"/>
        </w:rPr>
        <w:t>Российской Федерации:</w:t>
      </w:r>
    </w:p>
    <w:p w:rsidR="00994D60" w:rsidRPr="00CD1F2D" w:rsidRDefault="00994D60" w:rsidP="004D2EAA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- </w:t>
      </w:r>
      <w:r w:rsidR="009F2DE6" w:rsidRPr="00CD1F2D">
        <w:rPr>
          <w:rFonts w:ascii="Times New Roman" w:hAnsi="Times New Roman" w:cs="Times New Roman"/>
          <w:sz w:val="28"/>
          <w:szCs w:val="28"/>
        </w:rPr>
        <w:t>просить ускорить решение вопроса по выработке механизмов льготного кредитования капитального ремонта</w:t>
      </w:r>
      <w:r w:rsidR="005F188C" w:rsidRPr="005F188C">
        <w:t xml:space="preserve"> </w:t>
      </w:r>
      <w:r w:rsidR="005F188C" w:rsidRPr="005F188C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="009F2DE6" w:rsidRPr="00CD1F2D">
        <w:rPr>
          <w:rFonts w:ascii="Times New Roman" w:hAnsi="Times New Roman" w:cs="Times New Roman"/>
          <w:sz w:val="28"/>
          <w:szCs w:val="28"/>
        </w:rPr>
        <w:t>;</w:t>
      </w:r>
    </w:p>
    <w:p w:rsidR="009F2DE6" w:rsidRDefault="009F2DE6" w:rsidP="004D2EAA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- просить усилить законодательное обеспечение вопросов по возврату вложенных средств в </w:t>
      </w:r>
      <w:r w:rsidR="00C4751A">
        <w:rPr>
          <w:rFonts w:ascii="Times New Roman" w:hAnsi="Times New Roman" w:cs="Times New Roman"/>
          <w:sz w:val="28"/>
          <w:szCs w:val="28"/>
        </w:rPr>
        <w:t>реализацию сервисных контрактов.</w:t>
      </w:r>
    </w:p>
    <w:p w:rsidR="00253E48" w:rsidRPr="00C4751A" w:rsidRDefault="00F230D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1A">
        <w:rPr>
          <w:rFonts w:ascii="Times New Roman" w:hAnsi="Times New Roman" w:cs="Times New Roman"/>
          <w:b/>
          <w:sz w:val="28"/>
          <w:szCs w:val="28"/>
        </w:rPr>
        <w:t>2</w:t>
      </w:r>
      <w:r w:rsidR="00994D60" w:rsidRPr="00C4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53E48" w:rsidRPr="00C4751A">
        <w:rPr>
          <w:rFonts w:ascii="Times New Roman" w:hAnsi="Times New Roman" w:cs="Times New Roman"/>
          <w:b/>
          <w:sz w:val="28"/>
          <w:szCs w:val="28"/>
        </w:rPr>
        <w:t>Министерству строительства и жилищно-коммунального хозяйства Российской Федерации</w:t>
      </w:r>
      <w:r w:rsidR="00CD134B" w:rsidRPr="00C4751A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="00253E48" w:rsidRPr="00C4751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711D" w:rsidRPr="00CD1F2D" w:rsidRDefault="00BB711D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- включить в план работы создание </w:t>
      </w:r>
      <w:r w:rsidR="00CF1F4F" w:rsidRPr="00CD1F2D">
        <w:rPr>
          <w:rFonts w:ascii="Times New Roman" w:hAnsi="Times New Roman" w:cs="Times New Roman"/>
          <w:sz w:val="28"/>
          <w:szCs w:val="28"/>
        </w:rPr>
        <w:t>базы положительных практик энергоэффективного капитального ремонта и опубликовать ее в доступном формате для организаций, занимающихся капитальным ремонтом;</w:t>
      </w:r>
    </w:p>
    <w:p w:rsidR="00CF1F4F" w:rsidRPr="00CD1F2D" w:rsidRDefault="00CF1F4F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>- разработать методику оценки квалификации организации и специалистов, осуществляющих капитальный ремонт;</w:t>
      </w:r>
    </w:p>
    <w:p w:rsidR="00253E48" w:rsidRPr="00CD1F2D" w:rsidRDefault="00C4751A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E48" w:rsidRPr="00CD1F2D">
        <w:rPr>
          <w:rFonts w:ascii="Times New Roman" w:hAnsi="Times New Roman" w:cs="Times New Roman"/>
          <w:sz w:val="28"/>
          <w:szCs w:val="28"/>
        </w:rPr>
        <w:t>рассмотреть вопрос о дополнении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положением о том, что для выполнения работ</w:t>
      </w:r>
      <w:r>
        <w:rPr>
          <w:rFonts w:ascii="Times New Roman" w:hAnsi="Times New Roman" w:cs="Times New Roman"/>
          <w:sz w:val="28"/>
          <w:szCs w:val="28"/>
        </w:rPr>
        <w:t>, осуществляемых</w:t>
      </w:r>
      <w:r w:rsidR="00253E48" w:rsidRPr="00CD1F2D">
        <w:rPr>
          <w:rFonts w:ascii="Times New Roman" w:hAnsi="Times New Roman" w:cs="Times New Roman"/>
          <w:sz w:val="28"/>
          <w:szCs w:val="28"/>
        </w:rPr>
        <w:t xml:space="preserve"> за счет средств региональных операторов по финансированию капитального ремонта общего имущества в многоквартирных домах могут закупаться исключительно строительные материалы и изделия, соответствующие установленным требованиям стандартов, применяемых на территории Российской Федерации: ГОСТ и ГОСТ Р (по аналогии с Федеральным законом от 5 апреля 2016 г. № 104-ФЗ «О внесении изменений в отдельные законодательные акты Российской Федерации по вопросам стандартизации»);</w:t>
      </w:r>
    </w:p>
    <w:p w:rsidR="00253E48" w:rsidRPr="00CD1F2D" w:rsidRDefault="00253E48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- направить региональным </w:t>
      </w:r>
      <w:r w:rsidR="00C4751A">
        <w:rPr>
          <w:rFonts w:ascii="Times New Roman" w:hAnsi="Times New Roman" w:cs="Times New Roman"/>
          <w:sz w:val="28"/>
          <w:szCs w:val="28"/>
        </w:rPr>
        <w:t>операторам</w:t>
      </w:r>
      <w:r w:rsidRPr="00CD1F2D">
        <w:rPr>
          <w:rFonts w:ascii="Times New Roman" w:hAnsi="Times New Roman" w:cs="Times New Roman"/>
          <w:sz w:val="28"/>
          <w:szCs w:val="28"/>
        </w:rPr>
        <w:t xml:space="preserve"> капитального ремонта циркулярное письмо о целесообразности осуществления в рамках программ капитального ремонта многоквартирных домов закупок моделей отопительных приборов, прошедших процедуру верификации в рамках </w:t>
      </w:r>
      <w:r w:rsidRPr="00CD1F2D">
        <w:rPr>
          <w:rFonts w:ascii="Times New Roman" w:hAnsi="Times New Roman" w:cs="Times New Roman"/>
          <w:bCs/>
          <w:sz w:val="28"/>
          <w:szCs w:val="28"/>
        </w:rPr>
        <w:t xml:space="preserve">Подсистемы добровольной верификации оборудования, приборов и изделий для систем инженерно-технического обеспечения зданий и сооружений Системы добровольной оценки соответствия (СДОС) Ассоциации «Национальное объединение строителей» (НОСТРОЙ); </w:t>
      </w:r>
    </w:p>
    <w:p w:rsidR="00AB45E5" w:rsidRDefault="00253E48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lastRenderedPageBreak/>
        <w:t>- провести с органами исполнительной власти субъектов Российской Федерации, уполномоченными в сферах архитектуры, строительства и жилищно-коммунального хозяйства, а также представителями бизнес-сообщества отрасли производства отопительных приборов консультации по вопросам совершенствования требований к монтажу отопительных приборов на объектах строительства и капитального ремонта с учетом необходимости обязательного выполнения требований нормативных документов (санитарно-эпидемиологических правил и нормативов, свода правил СП 60.13330.2012 «Отопление, вентиляция и кондиционирование воздуха. Актуализированная редакция СНиП 41-01-2003»), обеспечивающих безопасную эксплуатацию отопительных приборов в соответствии с температурным графиком отпуска тепловой энергии в регионах, а также качества водоподготовки в условиях существующей инфраструктуры жилищно-коммунальног</w:t>
      </w:r>
      <w:r w:rsidR="00AB45E5">
        <w:rPr>
          <w:rFonts w:ascii="Times New Roman" w:hAnsi="Times New Roman" w:cs="Times New Roman"/>
          <w:sz w:val="28"/>
          <w:szCs w:val="28"/>
        </w:rPr>
        <w:t>о хозяйства;</w:t>
      </w:r>
    </w:p>
    <w:p w:rsidR="00AB45E5" w:rsidRDefault="00AB45E5" w:rsidP="004D2EAA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="004D2EAA">
        <w:rPr>
          <w:sz w:val="28"/>
          <w:szCs w:val="28"/>
        </w:rPr>
        <w:t xml:space="preserve"> </w:t>
      </w:r>
      <w:r w:rsidRPr="00152684">
        <w:rPr>
          <w:b w:val="0"/>
          <w:sz w:val="28"/>
          <w:szCs w:val="28"/>
        </w:rPr>
        <w:t>субъектам Росс</w:t>
      </w:r>
      <w:r>
        <w:rPr>
          <w:b w:val="0"/>
          <w:sz w:val="28"/>
          <w:szCs w:val="28"/>
        </w:rPr>
        <w:t>ийской Федерации организовать оперативную</w:t>
      </w:r>
      <w:r w:rsidRPr="00152684">
        <w:rPr>
          <w:b w:val="0"/>
          <w:sz w:val="28"/>
          <w:szCs w:val="28"/>
        </w:rPr>
        <w:t xml:space="preserve"> работу по </w:t>
      </w:r>
      <w:r>
        <w:rPr>
          <w:b w:val="0"/>
          <w:sz w:val="28"/>
          <w:szCs w:val="28"/>
        </w:rPr>
        <w:t xml:space="preserve">подготовке и </w:t>
      </w:r>
      <w:r w:rsidRPr="00152684">
        <w:rPr>
          <w:b w:val="0"/>
          <w:sz w:val="28"/>
          <w:szCs w:val="28"/>
        </w:rPr>
        <w:t>подаче заявок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проведение капитального ремонта общего имущества многоквартирных домов с выполнением мероприятий по энергосбережению и повышению энергетической эффективности</w:t>
      </w:r>
      <w:r>
        <w:rPr>
          <w:b w:val="0"/>
          <w:sz w:val="28"/>
          <w:szCs w:val="28"/>
        </w:rPr>
        <w:t>.</w:t>
      </w:r>
    </w:p>
    <w:p w:rsidR="00AB45E5" w:rsidRPr="00121A51" w:rsidRDefault="00F230D3" w:rsidP="004D2EAA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45E5">
        <w:rPr>
          <w:sz w:val="28"/>
          <w:szCs w:val="28"/>
        </w:rPr>
        <w:t xml:space="preserve">. </w:t>
      </w:r>
      <w:r w:rsidR="00AB45E5" w:rsidRPr="00121A51">
        <w:rPr>
          <w:sz w:val="28"/>
          <w:szCs w:val="28"/>
        </w:rPr>
        <w:t>Государственной корпорации – Фонду содействия реформированию жилищно-коммунального хозяйства:</w:t>
      </w:r>
    </w:p>
    <w:p w:rsidR="006E0DF2" w:rsidRPr="00821C02" w:rsidRDefault="006E0DF2" w:rsidP="004D2EAA">
      <w:pPr>
        <w:pStyle w:val="2"/>
        <w:ind w:firstLine="709"/>
        <w:jc w:val="both"/>
        <w:rPr>
          <w:b w:val="0"/>
          <w:sz w:val="28"/>
          <w:szCs w:val="28"/>
        </w:rPr>
      </w:pPr>
      <w:r w:rsidRPr="00C65B2A">
        <w:rPr>
          <w:b w:val="0"/>
          <w:bCs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>
        <w:t> </w:t>
      </w:r>
      <w:r w:rsidRPr="008E5A95">
        <w:rPr>
          <w:b w:val="0"/>
          <w:sz w:val="28"/>
          <w:szCs w:val="28"/>
        </w:rPr>
        <w:t>продолжить</w:t>
      </w:r>
      <w:r>
        <w:rPr>
          <w:bCs w:val="0"/>
          <w:sz w:val="28"/>
          <w:szCs w:val="28"/>
        </w:rPr>
        <w:t xml:space="preserve"> </w:t>
      </w:r>
      <w:r w:rsidRPr="00821C02">
        <w:rPr>
          <w:b w:val="0"/>
          <w:spacing w:val="-8"/>
          <w:sz w:val="28"/>
          <w:szCs w:val="28"/>
        </w:rPr>
        <w:t>методологическ</w:t>
      </w:r>
      <w:r w:rsidRPr="00821C02">
        <w:rPr>
          <w:b w:val="0"/>
          <w:bCs w:val="0"/>
          <w:spacing w:val="-8"/>
          <w:sz w:val="28"/>
          <w:szCs w:val="28"/>
        </w:rPr>
        <w:t>ую поддержку</w:t>
      </w:r>
      <w:r w:rsidRPr="00821C02">
        <w:rPr>
          <w:b w:val="0"/>
          <w:spacing w:val="-8"/>
          <w:sz w:val="28"/>
          <w:szCs w:val="28"/>
        </w:rPr>
        <w:t xml:space="preserve"> подготовки субъектами Российской Федерации заявок на предоставление финансовой поддержки для проведения капитального ремонта </w:t>
      </w:r>
      <w:r>
        <w:rPr>
          <w:b w:val="0"/>
          <w:spacing w:val="-8"/>
          <w:sz w:val="28"/>
          <w:szCs w:val="28"/>
        </w:rPr>
        <w:t xml:space="preserve">в </w:t>
      </w:r>
      <w:r w:rsidRPr="00821C02">
        <w:rPr>
          <w:b w:val="0"/>
          <w:spacing w:val="-8"/>
          <w:sz w:val="28"/>
          <w:szCs w:val="28"/>
        </w:rPr>
        <w:t>целях реализации постановления Правительства Российской Федерации от 17 января 2017 года № 18 «Об утверждении Правил предоставления финансовой поддержки за счет средств государственной корпорации – Фонда содействия реформированию жилищно-коммунального хозяйства на проведение капитального ремонта многоквартирных домов»</w:t>
      </w:r>
      <w:r>
        <w:rPr>
          <w:b w:val="0"/>
          <w:spacing w:val="-8"/>
          <w:sz w:val="28"/>
          <w:szCs w:val="28"/>
        </w:rPr>
        <w:t>;</w:t>
      </w:r>
      <w:r w:rsidRPr="00821C02">
        <w:rPr>
          <w:b w:val="0"/>
          <w:spacing w:val="-8"/>
          <w:sz w:val="28"/>
          <w:szCs w:val="28"/>
        </w:rPr>
        <w:t xml:space="preserve"> </w:t>
      </w:r>
    </w:p>
    <w:p w:rsidR="00AB45E5" w:rsidRPr="00B73C19" w:rsidRDefault="00AB45E5" w:rsidP="004D2EAA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4715">
        <w:rPr>
          <w:b w:val="0"/>
          <w:sz w:val="28"/>
          <w:szCs w:val="28"/>
        </w:rPr>
        <w:t>продолжить информационную поддержку собственников помещений в многоквартирных домах</w:t>
      </w:r>
      <w:r w:rsidRPr="008E5A95">
        <w:rPr>
          <w:b w:val="0"/>
          <w:sz w:val="28"/>
          <w:szCs w:val="28"/>
        </w:rPr>
        <w:t xml:space="preserve"> по вопросам организации</w:t>
      </w:r>
      <w:r>
        <w:rPr>
          <w:b w:val="0"/>
          <w:sz w:val="28"/>
          <w:szCs w:val="28"/>
        </w:rPr>
        <w:t xml:space="preserve"> и проведения </w:t>
      </w:r>
      <w:r w:rsidRPr="00152684">
        <w:rPr>
          <w:b w:val="0"/>
          <w:sz w:val="28"/>
          <w:szCs w:val="28"/>
        </w:rPr>
        <w:t>капитального ремонта общего имущества многоквартирных домов с выполнением мероприятий по энергосбережению и повышению энергетической эффективности</w:t>
      </w:r>
      <w:r w:rsidR="006E0DF2">
        <w:rPr>
          <w:b w:val="0"/>
          <w:sz w:val="28"/>
          <w:szCs w:val="28"/>
        </w:rPr>
        <w:t>.</w:t>
      </w:r>
    </w:p>
    <w:p w:rsidR="00AB45E5" w:rsidRPr="000D6016" w:rsidRDefault="00F230D3" w:rsidP="004D2EAA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5E5">
        <w:rPr>
          <w:sz w:val="28"/>
          <w:szCs w:val="28"/>
        </w:rPr>
        <w:t xml:space="preserve">. </w:t>
      </w:r>
      <w:r w:rsidR="00AB45E5" w:rsidRPr="000D6016">
        <w:rPr>
          <w:sz w:val="28"/>
          <w:szCs w:val="28"/>
        </w:rPr>
        <w:t>Субъектам Российской Федерации, органам местного самоуправления, региональным операторам капитального ремонта:</w:t>
      </w:r>
    </w:p>
    <w:p w:rsidR="00AB45E5" w:rsidRPr="00C4751A" w:rsidRDefault="00AB45E5" w:rsidP="004D2EAA">
      <w:pPr>
        <w:spacing w:before="100" w:beforeAutospacing="1" w:after="100" w:afterAutospacing="1" w:line="240" w:lineRule="auto"/>
        <w:ind w:firstLine="709"/>
        <w:jc w:val="both"/>
      </w:pPr>
      <w:r>
        <w:rPr>
          <w:sz w:val="28"/>
          <w:szCs w:val="28"/>
        </w:rPr>
        <w:t>-</w:t>
      </w:r>
      <w:r w:rsidR="004D2EAA">
        <w:rPr>
          <w:sz w:val="28"/>
          <w:szCs w:val="28"/>
        </w:rPr>
        <w:t xml:space="preserve"> </w:t>
      </w:r>
      <w:r w:rsidRPr="00821C02">
        <w:rPr>
          <w:rFonts w:ascii="Times New Roman" w:hAnsi="Times New Roman" w:cs="Times New Roman"/>
          <w:sz w:val="28"/>
          <w:szCs w:val="28"/>
        </w:rPr>
        <w:t xml:space="preserve">организовать информационно-разъяснительную работу среди </w:t>
      </w:r>
      <w:r w:rsidRPr="00054547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Pr="00DD1412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по вопросу проведения капитального ремонта общего имущества многоквартирных домов с </w:t>
      </w:r>
      <w:r w:rsidRPr="00DD1412">
        <w:rPr>
          <w:rFonts w:ascii="Times New Roman" w:hAnsi="Times New Roman" w:cs="Times New Roman"/>
          <w:sz w:val="28"/>
          <w:szCs w:val="28"/>
        </w:rPr>
        <w:lastRenderedPageBreak/>
        <w:t>выполнением мероприятий по энергосбережению и повышению энергетической эффективности.</w:t>
      </w:r>
    </w:p>
    <w:p w:rsidR="00530FBC" w:rsidRPr="00C4751A" w:rsidRDefault="00F230D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1A">
        <w:rPr>
          <w:rFonts w:ascii="Times New Roman" w:hAnsi="Times New Roman" w:cs="Times New Roman"/>
          <w:b/>
          <w:sz w:val="28"/>
          <w:szCs w:val="28"/>
        </w:rPr>
        <w:t>5</w:t>
      </w:r>
      <w:r w:rsidR="00530FBC" w:rsidRPr="00C4751A">
        <w:rPr>
          <w:rFonts w:ascii="Times New Roman" w:hAnsi="Times New Roman" w:cs="Times New Roman"/>
          <w:b/>
          <w:sz w:val="28"/>
          <w:szCs w:val="28"/>
        </w:rPr>
        <w:t xml:space="preserve">. Региональным </w:t>
      </w:r>
      <w:r w:rsidR="00C4751A">
        <w:rPr>
          <w:rFonts w:ascii="Times New Roman" w:hAnsi="Times New Roman" w:cs="Times New Roman"/>
          <w:b/>
          <w:sz w:val="28"/>
          <w:szCs w:val="28"/>
        </w:rPr>
        <w:t>операторам</w:t>
      </w:r>
      <w:r w:rsidR="00530FBC" w:rsidRPr="00C4751A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ремонта:</w:t>
      </w:r>
    </w:p>
    <w:p w:rsidR="00FD79C9" w:rsidRPr="00BC3C40" w:rsidRDefault="00FD79C9" w:rsidP="004D2EA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рекомендовать принять в качестве ключевого критерия оценки качества проведенного капитального ремонта достижение </w:t>
      </w:r>
      <w:r w:rsidR="00AC614A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Pr="00CD1F2D">
        <w:rPr>
          <w:rFonts w:ascii="Times New Roman" w:hAnsi="Times New Roman" w:cs="Times New Roman"/>
          <w:sz w:val="28"/>
          <w:szCs w:val="28"/>
        </w:rPr>
        <w:t xml:space="preserve">эффективности в </w:t>
      </w:r>
      <w:r w:rsidRPr="00BC3C40">
        <w:rPr>
          <w:rFonts w:ascii="Times New Roman" w:hAnsi="Times New Roman" w:cs="Times New Roman"/>
          <w:sz w:val="28"/>
          <w:szCs w:val="28"/>
        </w:rPr>
        <w:t>соответствии с действующими нормативными документами;</w:t>
      </w:r>
    </w:p>
    <w:p w:rsidR="00BC3C40" w:rsidRPr="00BC3C40" w:rsidRDefault="00BC3C40" w:rsidP="00BC3C40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C40">
        <w:rPr>
          <w:rFonts w:ascii="Times New Roman" w:hAnsi="Times New Roman" w:cs="Times New Roman"/>
          <w:sz w:val="28"/>
          <w:szCs w:val="28"/>
        </w:rPr>
        <w:t xml:space="preserve">рекомендовать принять в качестве критерия качества используемых в капитальном ремонте </w:t>
      </w:r>
      <w:proofErr w:type="spellStart"/>
      <w:r w:rsidRPr="00BC3C40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BC3C40">
        <w:rPr>
          <w:rFonts w:ascii="Times New Roman" w:hAnsi="Times New Roman" w:cs="Times New Roman"/>
          <w:sz w:val="28"/>
          <w:szCs w:val="28"/>
        </w:rPr>
        <w:t xml:space="preserve"> конструкций системных паспортов, данные которых основаны на результатах испытаний и расчётов по установленным методикам;</w:t>
      </w:r>
    </w:p>
    <w:p w:rsidR="007D19FD" w:rsidRPr="00CD1F2D" w:rsidRDefault="007D19FD" w:rsidP="004D2EA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2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D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F2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AC614A">
        <w:rPr>
          <w:rFonts w:ascii="Times New Roman" w:hAnsi="Times New Roman" w:cs="Times New Roman"/>
          <w:sz w:val="28"/>
          <w:szCs w:val="28"/>
        </w:rPr>
        <w:t>подрядных организаций</w:t>
      </w:r>
      <w:r w:rsidR="00C4751A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994D60" w:rsidRPr="00CD1F2D">
        <w:rPr>
          <w:rFonts w:ascii="Times New Roman" w:hAnsi="Times New Roman" w:cs="Times New Roman"/>
          <w:sz w:val="28"/>
          <w:szCs w:val="28"/>
        </w:rPr>
        <w:t>:</w:t>
      </w:r>
    </w:p>
    <w:p w:rsidR="00C4751A" w:rsidRPr="00C4751A" w:rsidRDefault="007D19FD" w:rsidP="004D2EA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1A">
        <w:rPr>
          <w:rFonts w:ascii="Times New Roman" w:hAnsi="Times New Roman" w:cs="Times New Roman"/>
          <w:sz w:val="28"/>
          <w:szCs w:val="28"/>
        </w:rPr>
        <w:t>представлени</w:t>
      </w:r>
      <w:r w:rsidR="00CD134B" w:rsidRPr="00C4751A">
        <w:rPr>
          <w:rFonts w:ascii="Times New Roman" w:hAnsi="Times New Roman" w:cs="Times New Roman"/>
          <w:sz w:val="28"/>
          <w:szCs w:val="28"/>
        </w:rPr>
        <w:t>я</w:t>
      </w:r>
      <w:r w:rsidR="00C4751A" w:rsidRPr="00C4751A">
        <w:rPr>
          <w:rFonts w:ascii="Times New Roman" w:hAnsi="Times New Roman" w:cs="Times New Roman"/>
          <w:sz w:val="28"/>
          <w:szCs w:val="28"/>
        </w:rPr>
        <w:t xml:space="preserve"> гарантий на работы, выполненные</w:t>
      </w:r>
      <w:r w:rsidRPr="00C4751A">
        <w:rPr>
          <w:rFonts w:ascii="Times New Roman" w:hAnsi="Times New Roman" w:cs="Times New Roman"/>
          <w:sz w:val="28"/>
          <w:szCs w:val="28"/>
        </w:rPr>
        <w:t xml:space="preserve"> по капитальному ремонту на срок до 5 лет;</w:t>
      </w:r>
    </w:p>
    <w:p w:rsidR="007D19FD" w:rsidRPr="00C4751A" w:rsidRDefault="007D19FD" w:rsidP="004D2EA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1A">
        <w:rPr>
          <w:rFonts w:ascii="Times New Roman" w:hAnsi="Times New Roman" w:cs="Times New Roman"/>
          <w:sz w:val="28"/>
          <w:szCs w:val="28"/>
        </w:rPr>
        <w:t>ежеквартально</w:t>
      </w:r>
      <w:r w:rsidR="00CD134B" w:rsidRPr="00C4751A">
        <w:rPr>
          <w:rFonts w:ascii="Times New Roman" w:hAnsi="Times New Roman" w:cs="Times New Roman"/>
          <w:sz w:val="28"/>
          <w:szCs w:val="28"/>
        </w:rPr>
        <w:t>го</w:t>
      </w:r>
      <w:r w:rsidRPr="00C4751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D134B" w:rsidRPr="00C4751A">
        <w:rPr>
          <w:rFonts w:ascii="Times New Roman" w:hAnsi="Times New Roman" w:cs="Times New Roman"/>
          <w:sz w:val="28"/>
          <w:szCs w:val="28"/>
        </w:rPr>
        <w:t>я</w:t>
      </w:r>
      <w:r w:rsidRPr="00C4751A">
        <w:rPr>
          <w:rFonts w:ascii="Times New Roman" w:hAnsi="Times New Roman" w:cs="Times New Roman"/>
          <w:sz w:val="28"/>
          <w:szCs w:val="28"/>
        </w:rPr>
        <w:t xml:space="preserve"> информации о тех работах, которые проводятся по каждому многоквартирному дому, где заказчиком выступает региональный оператор, с доведением этой информации до жителей в открытом доступе;</w:t>
      </w:r>
    </w:p>
    <w:p w:rsidR="00C4751A" w:rsidRPr="00CD1F2D" w:rsidRDefault="00C4751A" w:rsidP="004D2EA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F2D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>
        <w:rPr>
          <w:rFonts w:ascii="Times New Roman" w:hAnsi="Times New Roman"/>
          <w:sz w:val="28"/>
          <w:szCs w:val="28"/>
        </w:rPr>
        <w:t xml:space="preserve">лицам, управляющим многоквартирными домами, собственникам помещений в многоквартирном доме </w:t>
      </w:r>
      <w:r w:rsidRPr="00CD1F2D">
        <w:rPr>
          <w:rFonts w:ascii="Times New Roman" w:hAnsi="Times New Roman" w:cs="Times New Roman"/>
          <w:sz w:val="28"/>
          <w:szCs w:val="28"/>
        </w:rPr>
        <w:t>участие в приемке работ по многоквартирному дому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капитального ремонта</w:t>
      </w:r>
      <w:r w:rsidRPr="00CD1F2D">
        <w:rPr>
          <w:rFonts w:ascii="Times New Roman" w:hAnsi="Times New Roman" w:cs="Times New Roman"/>
          <w:sz w:val="28"/>
          <w:szCs w:val="28"/>
        </w:rPr>
        <w:t>;</w:t>
      </w:r>
    </w:p>
    <w:p w:rsidR="00C62ACD" w:rsidRPr="004D2EAA" w:rsidRDefault="00C4751A" w:rsidP="004D2EAA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F2D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D1F2D">
        <w:rPr>
          <w:rFonts w:ascii="Times New Roman" w:hAnsi="Times New Roman" w:cs="Times New Roman"/>
          <w:sz w:val="28"/>
          <w:szCs w:val="28"/>
        </w:rPr>
        <w:t xml:space="preserve"> специаль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CD1F2D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1F2D">
        <w:rPr>
          <w:rFonts w:ascii="Times New Roman" w:hAnsi="Times New Roman" w:cs="Times New Roman"/>
          <w:sz w:val="28"/>
          <w:szCs w:val="28"/>
        </w:rPr>
        <w:t xml:space="preserve"> за ввод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1F2D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sz w:val="28"/>
          <w:szCs w:val="28"/>
        </w:rPr>
        <w:t xml:space="preserve">и установленным режимом работы </w:t>
      </w:r>
      <w:r w:rsidRPr="00CD1F2D">
        <w:rPr>
          <w:rFonts w:ascii="Times New Roman" w:hAnsi="Times New Roman" w:cs="Times New Roman"/>
          <w:sz w:val="28"/>
          <w:szCs w:val="28"/>
        </w:rPr>
        <w:t>автоматизированных устройств регулирования подачи тепло</w:t>
      </w:r>
      <w:r>
        <w:rPr>
          <w:rFonts w:ascii="Times New Roman" w:hAnsi="Times New Roman" w:cs="Times New Roman"/>
          <w:sz w:val="28"/>
          <w:szCs w:val="28"/>
        </w:rPr>
        <w:t>вой энергии</w:t>
      </w:r>
      <w:r w:rsidRPr="00CD1F2D">
        <w:rPr>
          <w:rFonts w:ascii="Times New Roman" w:hAnsi="Times New Roman" w:cs="Times New Roman"/>
          <w:sz w:val="28"/>
          <w:szCs w:val="28"/>
        </w:rPr>
        <w:t xml:space="preserve"> в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D1F2D">
        <w:rPr>
          <w:rFonts w:ascii="Times New Roman" w:hAnsi="Times New Roman" w:cs="Times New Roman"/>
          <w:sz w:val="28"/>
          <w:szCs w:val="28"/>
        </w:rPr>
        <w:t xml:space="preserve"> отопление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Pr="00CD1F2D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D1F2D">
        <w:rPr>
          <w:rFonts w:ascii="Times New Roman" w:hAnsi="Times New Roman" w:cs="Times New Roman"/>
          <w:sz w:val="28"/>
          <w:szCs w:val="28"/>
        </w:rPr>
        <w:t>балансировк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1F2D">
        <w:rPr>
          <w:rFonts w:ascii="Times New Roman" w:hAnsi="Times New Roman" w:cs="Times New Roman"/>
          <w:sz w:val="28"/>
          <w:szCs w:val="28"/>
        </w:rPr>
        <w:t xml:space="preserve"> систем отопления и вентиляции.</w:t>
      </w:r>
    </w:p>
    <w:p w:rsidR="00253E48" w:rsidRPr="004D2EAA" w:rsidRDefault="00F230D3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EAA">
        <w:rPr>
          <w:rFonts w:ascii="Times New Roman" w:hAnsi="Times New Roman" w:cs="Times New Roman"/>
          <w:b/>
          <w:sz w:val="28"/>
          <w:szCs w:val="28"/>
        </w:rPr>
        <w:t>6</w:t>
      </w:r>
      <w:r w:rsidR="00253E48" w:rsidRPr="004D2EAA">
        <w:rPr>
          <w:rFonts w:ascii="Times New Roman" w:hAnsi="Times New Roman" w:cs="Times New Roman"/>
          <w:b/>
          <w:sz w:val="28"/>
          <w:szCs w:val="28"/>
        </w:rPr>
        <w:t xml:space="preserve">. Ассоциации «Национальное объединение строителей»: </w:t>
      </w:r>
    </w:p>
    <w:p w:rsidR="00253E48" w:rsidRPr="00CD1F2D" w:rsidRDefault="00253E48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F2D">
        <w:rPr>
          <w:rFonts w:ascii="Times New Roman" w:hAnsi="Times New Roman" w:cs="Times New Roman"/>
          <w:bCs/>
          <w:sz w:val="28"/>
          <w:szCs w:val="28"/>
        </w:rPr>
        <w:t xml:space="preserve">- в рамках реализации проекта по созданию и развитию Подсистемы добровольной верификации оборудования, приборов и изделий для систем инженерно-технического обеспечения зданий и сооружений СДОС НОСТРОЙ направить в саморегулируемые организации, основанные на членстве лиц, осуществляющих строительство, информацию о перечнях моделей отопительных приборов, прошедших и не прошедших процедуру верификации; </w:t>
      </w:r>
    </w:p>
    <w:p w:rsidR="003B4423" w:rsidRDefault="00253E48" w:rsidP="004D2EA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F2D">
        <w:rPr>
          <w:rFonts w:ascii="Times New Roman" w:hAnsi="Times New Roman" w:cs="Times New Roman"/>
          <w:bCs/>
          <w:sz w:val="28"/>
          <w:szCs w:val="28"/>
        </w:rPr>
        <w:t xml:space="preserve">- реализовать комплекс организационных и информационных мер поддержки проекта по созданию и развитию Подсистемы добровольной верификации оборудования, приборов и изделий для систем инженерно-технического обеспечения зданий и сооружений СДОС НОСТРОЙ. </w:t>
      </w:r>
    </w:p>
    <w:p w:rsidR="003B4423" w:rsidRPr="00B155EF" w:rsidRDefault="004D2EAA" w:rsidP="006C3103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4423" w:rsidRPr="00CD1F2D">
        <w:rPr>
          <w:rFonts w:ascii="Times New Roman" w:hAnsi="Times New Roman" w:cs="Times New Roman"/>
          <w:sz w:val="28"/>
          <w:szCs w:val="28"/>
        </w:rPr>
        <w:t xml:space="preserve">тчет о конференции и выставки </w:t>
      </w:r>
      <w:r w:rsidR="00BC72A0" w:rsidRPr="00CD1F2D">
        <w:rPr>
          <w:rFonts w:ascii="Times New Roman" w:hAnsi="Times New Roman" w:cs="Times New Roman"/>
          <w:sz w:val="28"/>
          <w:szCs w:val="28"/>
        </w:rPr>
        <w:t>будет опубликован</w:t>
      </w:r>
      <w:r w:rsidR="003B4423" w:rsidRPr="00CD1F2D">
        <w:rPr>
          <w:rFonts w:ascii="Times New Roman" w:hAnsi="Times New Roman" w:cs="Times New Roman"/>
          <w:sz w:val="28"/>
          <w:szCs w:val="28"/>
        </w:rPr>
        <w:t xml:space="preserve"> в ближайших номерах журналов «АВОК», «Энергосбережение», «Сантехника», «Здания высоких технологий».</w:t>
      </w:r>
    </w:p>
    <w:sectPr w:rsidR="003B4423" w:rsidRPr="00B155EF" w:rsidSect="00B155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95D"/>
    <w:multiLevelType w:val="hybridMultilevel"/>
    <w:tmpl w:val="78A6EBF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526E7F"/>
    <w:multiLevelType w:val="hybridMultilevel"/>
    <w:tmpl w:val="991C30F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941062"/>
    <w:multiLevelType w:val="hybridMultilevel"/>
    <w:tmpl w:val="4000BD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0E5661"/>
    <w:multiLevelType w:val="hybridMultilevel"/>
    <w:tmpl w:val="498841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E5B4A"/>
    <w:multiLevelType w:val="hybridMultilevel"/>
    <w:tmpl w:val="DD74374E"/>
    <w:lvl w:ilvl="0" w:tplc="E924ABC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473F9C"/>
    <w:multiLevelType w:val="hybridMultilevel"/>
    <w:tmpl w:val="E4EA64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882462"/>
    <w:multiLevelType w:val="hybridMultilevel"/>
    <w:tmpl w:val="4322C170"/>
    <w:lvl w:ilvl="0" w:tplc="75E408C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1267D5"/>
    <w:multiLevelType w:val="hybridMultilevel"/>
    <w:tmpl w:val="3B6E3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36FF9"/>
    <w:multiLevelType w:val="hybridMultilevel"/>
    <w:tmpl w:val="08642E88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4EE68C8"/>
    <w:multiLevelType w:val="hybridMultilevel"/>
    <w:tmpl w:val="C7E88D18"/>
    <w:lvl w:ilvl="0" w:tplc="D102C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C52888"/>
    <w:multiLevelType w:val="hybridMultilevel"/>
    <w:tmpl w:val="2A36D7CC"/>
    <w:lvl w:ilvl="0" w:tplc="3EC2134A">
      <w:start w:val="3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1">
    <w:nsid w:val="78616E5F"/>
    <w:multiLevelType w:val="hybridMultilevel"/>
    <w:tmpl w:val="E1A4068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BB0178"/>
    <w:multiLevelType w:val="hybridMultilevel"/>
    <w:tmpl w:val="597A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E0A13"/>
    <w:rsid w:val="0001114F"/>
    <w:rsid w:val="0001259A"/>
    <w:rsid w:val="0002515D"/>
    <w:rsid w:val="0004639D"/>
    <w:rsid w:val="00083599"/>
    <w:rsid w:val="000D09B0"/>
    <w:rsid w:val="00101843"/>
    <w:rsid w:val="00114832"/>
    <w:rsid w:val="00122268"/>
    <w:rsid w:val="00125062"/>
    <w:rsid w:val="00131234"/>
    <w:rsid w:val="00143A41"/>
    <w:rsid w:val="00181BDC"/>
    <w:rsid w:val="00184D22"/>
    <w:rsid w:val="00186DF8"/>
    <w:rsid w:val="00190426"/>
    <w:rsid w:val="001B2413"/>
    <w:rsid w:val="001C7EFA"/>
    <w:rsid w:val="001D15CB"/>
    <w:rsid w:val="001E52C4"/>
    <w:rsid w:val="001F6200"/>
    <w:rsid w:val="002118ED"/>
    <w:rsid w:val="0022126A"/>
    <w:rsid w:val="00226BB3"/>
    <w:rsid w:val="002334EF"/>
    <w:rsid w:val="00244233"/>
    <w:rsid w:val="00253E48"/>
    <w:rsid w:val="002A5EAA"/>
    <w:rsid w:val="002D7B81"/>
    <w:rsid w:val="002E4CFD"/>
    <w:rsid w:val="00312452"/>
    <w:rsid w:val="00323201"/>
    <w:rsid w:val="003262D3"/>
    <w:rsid w:val="00335C5F"/>
    <w:rsid w:val="00343D80"/>
    <w:rsid w:val="00362CB3"/>
    <w:rsid w:val="003A778D"/>
    <w:rsid w:val="003B4423"/>
    <w:rsid w:val="003C28A3"/>
    <w:rsid w:val="004259F4"/>
    <w:rsid w:val="00464A9F"/>
    <w:rsid w:val="004A2872"/>
    <w:rsid w:val="004A3EAB"/>
    <w:rsid w:val="004B3400"/>
    <w:rsid w:val="004D2EAA"/>
    <w:rsid w:val="004F5625"/>
    <w:rsid w:val="0052070E"/>
    <w:rsid w:val="00530FBC"/>
    <w:rsid w:val="0053626E"/>
    <w:rsid w:val="0054786B"/>
    <w:rsid w:val="005A7938"/>
    <w:rsid w:val="005C0B84"/>
    <w:rsid w:val="005E7ADE"/>
    <w:rsid w:val="005F188C"/>
    <w:rsid w:val="005F21AC"/>
    <w:rsid w:val="005F5EE2"/>
    <w:rsid w:val="006036C6"/>
    <w:rsid w:val="00620C6D"/>
    <w:rsid w:val="00624148"/>
    <w:rsid w:val="0064374F"/>
    <w:rsid w:val="00661A55"/>
    <w:rsid w:val="0068738B"/>
    <w:rsid w:val="006A55B2"/>
    <w:rsid w:val="006C3103"/>
    <w:rsid w:val="006D0F12"/>
    <w:rsid w:val="006D59F8"/>
    <w:rsid w:val="006E0DF2"/>
    <w:rsid w:val="006E4206"/>
    <w:rsid w:val="006F5A6C"/>
    <w:rsid w:val="007211C8"/>
    <w:rsid w:val="00734ECB"/>
    <w:rsid w:val="007431E6"/>
    <w:rsid w:val="0074778A"/>
    <w:rsid w:val="007653A4"/>
    <w:rsid w:val="007A3049"/>
    <w:rsid w:val="007B2941"/>
    <w:rsid w:val="007D19FD"/>
    <w:rsid w:val="007D1A70"/>
    <w:rsid w:val="007E2466"/>
    <w:rsid w:val="00893C23"/>
    <w:rsid w:val="008E74CE"/>
    <w:rsid w:val="00923F60"/>
    <w:rsid w:val="00924386"/>
    <w:rsid w:val="0094553E"/>
    <w:rsid w:val="00954E93"/>
    <w:rsid w:val="00994D60"/>
    <w:rsid w:val="009A6E03"/>
    <w:rsid w:val="009F2DE6"/>
    <w:rsid w:val="00A34E5C"/>
    <w:rsid w:val="00A376A9"/>
    <w:rsid w:val="00A5410E"/>
    <w:rsid w:val="00A7043A"/>
    <w:rsid w:val="00A77790"/>
    <w:rsid w:val="00A8786F"/>
    <w:rsid w:val="00AB45E5"/>
    <w:rsid w:val="00AB5D5E"/>
    <w:rsid w:val="00AC5681"/>
    <w:rsid w:val="00AC614A"/>
    <w:rsid w:val="00B155EF"/>
    <w:rsid w:val="00B9590B"/>
    <w:rsid w:val="00BB5E92"/>
    <w:rsid w:val="00BB711D"/>
    <w:rsid w:val="00BC3C40"/>
    <w:rsid w:val="00BC72A0"/>
    <w:rsid w:val="00BE0A13"/>
    <w:rsid w:val="00C208DB"/>
    <w:rsid w:val="00C4751A"/>
    <w:rsid w:val="00C62ACD"/>
    <w:rsid w:val="00C759FE"/>
    <w:rsid w:val="00C75FF4"/>
    <w:rsid w:val="00CB5573"/>
    <w:rsid w:val="00CD134B"/>
    <w:rsid w:val="00CD1E79"/>
    <w:rsid w:val="00CD1F2D"/>
    <w:rsid w:val="00CF1F4F"/>
    <w:rsid w:val="00D0002F"/>
    <w:rsid w:val="00D259E9"/>
    <w:rsid w:val="00D638DD"/>
    <w:rsid w:val="00D76ACA"/>
    <w:rsid w:val="00DA2F05"/>
    <w:rsid w:val="00DA7B30"/>
    <w:rsid w:val="00DF62FB"/>
    <w:rsid w:val="00E015DF"/>
    <w:rsid w:val="00E712CB"/>
    <w:rsid w:val="00E90B99"/>
    <w:rsid w:val="00EB2681"/>
    <w:rsid w:val="00EB4795"/>
    <w:rsid w:val="00F1092D"/>
    <w:rsid w:val="00F230D3"/>
    <w:rsid w:val="00F96703"/>
    <w:rsid w:val="00FA6D09"/>
    <w:rsid w:val="00FA7AB7"/>
    <w:rsid w:val="00FD79C9"/>
    <w:rsid w:val="00FF1B65"/>
    <w:rsid w:val="00FF7602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1"/>
  </w:style>
  <w:style w:type="paragraph" w:styleId="2">
    <w:name w:val="heading 2"/>
    <w:basedOn w:val="a"/>
    <w:link w:val="20"/>
    <w:uiPriority w:val="9"/>
    <w:qFormat/>
    <w:rsid w:val="00AB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C5F"/>
    <w:pPr>
      <w:ind w:left="720"/>
      <w:contextualSpacing/>
    </w:pPr>
  </w:style>
  <w:style w:type="table" w:styleId="a6">
    <w:name w:val="Table Grid"/>
    <w:basedOn w:val="a1"/>
    <w:uiPriority w:val="59"/>
    <w:rsid w:val="006F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1234"/>
  </w:style>
  <w:style w:type="character" w:styleId="a7">
    <w:name w:val="annotation reference"/>
    <w:basedOn w:val="a0"/>
    <w:uiPriority w:val="99"/>
    <w:semiHidden/>
    <w:unhideWhenUsed/>
    <w:rsid w:val="00734E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4E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4E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4E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4ECB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AB4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Emphasis"/>
    <w:basedOn w:val="a0"/>
    <w:uiPriority w:val="20"/>
    <w:qFormat/>
    <w:rsid w:val="00AB45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C5F"/>
    <w:pPr>
      <w:ind w:left="720"/>
      <w:contextualSpacing/>
    </w:pPr>
  </w:style>
  <w:style w:type="table" w:styleId="TableGrid">
    <w:name w:val="Table Grid"/>
    <w:basedOn w:val="TableNormal"/>
    <w:uiPriority w:val="59"/>
    <w:rsid w:val="006F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31234"/>
  </w:style>
  <w:style w:type="character" w:styleId="CommentReference">
    <w:name w:val="annotation reference"/>
    <w:basedOn w:val="DefaultParagraphFont"/>
    <w:uiPriority w:val="99"/>
    <w:semiHidden/>
    <w:unhideWhenUsed/>
    <w:rsid w:val="0073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EC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45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Emphasis">
    <w:name w:val="Emphasis"/>
    <w:basedOn w:val="DefaultParagraphFont"/>
    <w:uiPriority w:val="20"/>
    <w:qFormat/>
    <w:rsid w:val="00AB4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</cp:revision>
  <cp:lastPrinted>2017-05-31T11:30:00Z</cp:lastPrinted>
  <dcterms:created xsi:type="dcterms:W3CDTF">2017-05-31T11:29:00Z</dcterms:created>
  <dcterms:modified xsi:type="dcterms:W3CDTF">2017-05-31T11:31:00Z</dcterms:modified>
</cp:coreProperties>
</file>